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7" w:rsidRPr="003543C7" w:rsidRDefault="003543C7" w:rsidP="00354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C7">
        <w:rPr>
          <w:rFonts w:ascii="Times New Roman" w:hAnsi="Times New Roman" w:cs="Times New Roman"/>
          <w:sz w:val="28"/>
          <w:szCs w:val="28"/>
        </w:rPr>
        <w:t>Прокуратурой района был выявлен факт осуществления незаконной предпринимательской деятельности</w:t>
      </w:r>
    </w:p>
    <w:p w:rsidR="003543C7" w:rsidRPr="003543C7" w:rsidRDefault="003543C7" w:rsidP="00354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3C7">
        <w:rPr>
          <w:rFonts w:ascii="Times New Roman" w:hAnsi="Times New Roman" w:cs="Times New Roman"/>
          <w:sz w:val="28"/>
          <w:szCs w:val="28"/>
        </w:rPr>
        <w:t>В ходе проведенной проверки у</w:t>
      </w:r>
      <w:r w:rsidRPr="003543C7">
        <w:rPr>
          <w:rFonts w:ascii="Times New Roman" w:hAnsi="Times New Roman" w:cs="Times New Roman"/>
          <w:sz w:val="28"/>
          <w:szCs w:val="28"/>
        </w:rPr>
        <w:t xml:space="preserve">становлено, что 15.02.2018 в период времени с 22 час. 30 мин. до 00 час. 00 мин. </w:t>
      </w:r>
      <w:r w:rsidRPr="003543C7">
        <w:rPr>
          <w:rFonts w:ascii="Times New Roman" w:hAnsi="Times New Roman" w:cs="Times New Roman"/>
          <w:sz w:val="28"/>
          <w:szCs w:val="28"/>
        </w:rPr>
        <w:t xml:space="preserve">житель с. Улаган </w:t>
      </w:r>
      <w:r w:rsidRPr="003543C7">
        <w:rPr>
          <w:rFonts w:ascii="Times New Roman" w:hAnsi="Times New Roman" w:cs="Times New Roman"/>
          <w:sz w:val="28"/>
          <w:szCs w:val="28"/>
        </w:rPr>
        <w:t>на своем автомобиле ВАЗ 2106, 1996 года выпуска, с регистрационным знаком Т375АО22 осуществлял извоз пассажиров, взимал с них денежные средства в размере 500 руб. за поездку без государственной регистрации в качестве индивидуального предпринимателя.</w:t>
      </w:r>
      <w:proofErr w:type="gramEnd"/>
    </w:p>
    <w:p w:rsidR="00046150" w:rsidRPr="003543C7" w:rsidRDefault="003543C7" w:rsidP="0035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C7">
        <w:rPr>
          <w:sz w:val="28"/>
          <w:szCs w:val="28"/>
        </w:rPr>
        <w:tab/>
      </w:r>
      <w:r w:rsidRPr="003543C7"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района в отношении жителя с. Улаган вынесено постановление о возбуждении дела об административном правонарушении по </w:t>
      </w:r>
      <w:r w:rsidRPr="003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14.1 КоАП РФ – осуществление предпринимательской деятельности без государственной регистрации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Улаганского районного суда житель с. Улаган признан виновным в совершении административного правонарушения, ему назначено наказание в виде штрафа в размере 500 руб.</w:t>
      </w:r>
    </w:p>
    <w:sectPr w:rsidR="00046150" w:rsidRPr="0035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4"/>
    <w:rsid w:val="00046150"/>
    <w:rsid w:val="003543C7"/>
    <w:rsid w:val="00B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>Home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2</cp:revision>
  <dcterms:created xsi:type="dcterms:W3CDTF">2018-03-23T07:25:00Z</dcterms:created>
  <dcterms:modified xsi:type="dcterms:W3CDTF">2018-03-23T07:36:00Z</dcterms:modified>
</cp:coreProperties>
</file>