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Layout w:type="fixed"/>
        <w:tblLook w:val="00A0"/>
      </w:tblPr>
      <w:tblGrid>
        <w:gridCol w:w="4800"/>
      </w:tblGrid>
      <w:tr w:rsidR="00497753" w:rsidTr="00497753">
        <w:trPr>
          <w:trHeight w:val="940"/>
        </w:trPr>
        <w:tc>
          <w:tcPr>
            <w:tcW w:w="4800" w:type="dxa"/>
          </w:tcPr>
          <w:p w:rsidR="00497753" w:rsidRDefault="00497753" w:rsidP="009C4AC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9010F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детского дорожно-транспортного травматизма и обеспечения безопасности несовершеннолетних в период школьных летних каникул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A9010F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профилактическое мероприятие</w:t>
      </w:r>
    </w:p>
    <w:p w:rsidR="00497753" w:rsidRDefault="00497753" w:rsidP="0049775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«Внимание-дети!»</w:t>
      </w:r>
      <w:r w:rsidR="00A9010F">
        <w:rPr>
          <w:rFonts w:ascii="Times New Roman" w:hAnsi="Times New Roman"/>
          <w:sz w:val="28"/>
          <w:szCs w:val="28"/>
        </w:rPr>
        <w:t>Проведение данного мероприятия проводится  в два этапа.В период с 25 мая по 30 июня 2016г. Второй этап с 25 августа по 25 сентября 2016</w:t>
      </w:r>
      <w:r w:rsidR="009C4ACD">
        <w:rPr>
          <w:rFonts w:ascii="Times New Roman" w:hAnsi="Times New Roman"/>
          <w:sz w:val="28"/>
          <w:szCs w:val="28"/>
        </w:rPr>
        <w:t xml:space="preserve"> </w:t>
      </w:r>
      <w:r w:rsidR="00A9010F">
        <w:rPr>
          <w:rFonts w:ascii="Times New Roman" w:hAnsi="Times New Roman"/>
          <w:sz w:val="28"/>
          <w:szCs w:val="28"/>
        </w:rPr>
        <w:t>года.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мероприятия: 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всех участников движения стереотипов законопослушного поведения.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родители! Учите своих детей Правилам безопасного поведения, будьте для них примером правильного поведения на дороге! При перевозке детей в автомобилях, обязательно используйте детские удерживающие устройства, и ремни безопасности. </w:t>
      </w:r>
    </w:p>
    <w:p w:rsidR="00497753" w:rsidRDefault="00497753" w:rsidP="0049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 использование светоотражателей делает ваших детей более заметными на дороге, особенно в темное время суток. </w:t>
      </w:r>
    </w:p>
    <w:p w:rsidR="00B74018" w:rsidRDefault="0097240C">
      <w:r>
        <w:rPr>
          <w:noProof/>
        </w:rPr>
        <w:drawing>
          <wp:inline distT="0" distB="0" distL="0" distR="0">
            <wp:extent cx="59340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018" w:rsidSect="002B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0C1"/>
    <w:rsid w:val="00247C29"/>
    <w:rsid w:val="0027020F"/>
    <w:rsid w:val="002B5410"/>
    <w:rsid w:val="00497753"/>
    <w:rsid w:val="007B1EB3"/>
    <w:rsid w:val="0097240C"/>
    <w:rsid w:val="009C4ACD"/>
    <w:rsid w:val="00A060C1"/>
    <w:rsid w:val="00A9010F"/>
    <w:rsid w:val="00AE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3"/>
    <w:pPr>
      <w:spacing w:after="0" w:line="240" w:lineRule="auto"/>
    </w:pPr>
    <w:rPr>
      <w:rFonts w:ascii="Times NR Cyr MT" w:eastAsia="Times New Roman" w:hAnsi="Times NR Cyr MT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2016-07-05T03:59:00Z</dcterms:created>
  <dcterms:modified xsi:type="dcterms:W3CDTF">2016-07-05T10:48:00Z</dcterms:modified>
</cp:coreProperties>
</file>