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6" w:rsidRPr="002537B6" w:rsidRDefault="002537B6">
      <w:pPr>
        <w:rPr>
          <w:b/>
          <w:sz w:val="28"/>
          <w:szCs w:val="28"/>
        </w:rPr>
      </w:pPr>
      <w:r>
        <w:t xml:space="preserve">        </w:t>
      </w:r>
      <w:r w:rsidR="00152BCB">
        <w:rPr>
          <w:noProof/>
          <w:lang w:eastAsia="ru-RU"/>
        </w:rPr>
        <w:drawing>
          <wp:inline distT="0" distB="0" distL="0" distR="0" wp14:anchorId="68417EE2" wp14:editId="32A210F4">
            <wp:extent cx="3979469" cy="2150668"/>
            <wp:effectExtent l="0" t="0" r="2540" b="2540"/>
            <wp:docPr id="1" name="Рисунок 1" descr="C:\Users\123\Desktop\фото для сми\wa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для сми\war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84" cy="215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152BCB">
        <w:t xml:space="preserve">                  </w:t>
      </w:r>
      <w:bookmarkStart w:id="0" w:name="_GoBack"/>
      <w:bookmarkEnd w:id="0"/>
      <w:r w:rsidR="00152BCB">
        <w:t xml:space="preserve">             </w:t>
      </w:r>
    </w:p>
    <w:p w:rsidR="001413BB" w:rsidRDefault="001413BB"/>
    <w:p w:rsidR="00CD1624" w:rsidRDefault="00AA0C82">
      <w:r>
        <w:t xml:space="preserve">    </w:t>
      </w:r>
      <w:r w:rsidR="002E275F">
        <w:t>Солнышко припекает все больше</w:t>
      </w:r>
      <w:r w:rsidR="00F36B57">
        <w:t xml:space="preserve"> и больше</w:t>
      </w:r>
      <w:r w:rsidR="002E275F">
        <w:t xml:space="preserve">,  детвора на долгожданных каникулах, увлечена играми на свежем воздухе, </w:t>
      </w:r>
      <w:r w:rsidR="00F36B57">
        <w:t>не исключено</w:t>
      </w:r>
      <w:r w:rsidR="002E275F">
        <w:t>,</w:t>
      </w:r>
      <w:r w:rsidR="00F36B57">
        <w:t xml:space="preserve"> </w:t>
      </w:r>
      <w:r w:rsidR="002E275F">
        <w:t xml:space="preserve">что подходящим местом для игр станет </w:t>
      </w:r>
      <w:r w:rsidR="002E275F" w:rsidRPr="009D7078">
        <w:t>ДОРОГА.</w:t>
      </w:r>
      <w:r w:rsidR="002E275F">
        <w:t xml:space="preserve">  Учитывая что рост количества дорожно транспортных происшествий с участием детей приходится на весенне-летний период</w:t>
      </w:r>
      <w:proofErr w:type="gramStart"/>
      <w:r w:rsidR="002E275F">
        <w:t xml:space="preserve"> ,</w:t>
      </w:r>
      <w:proofErr w:type="gramEnd"/>
      <w:r w:rsidR="00805852">
        <w:t xml:space="preserve"> </w:t>
      </w:r>
      <w:r w:rsidR="002E275F">
        <w:t xml:space="preserve">то есть на время школьных каникул, а также в целях дальнейшей активизации работы по профилактике дорожного травматизма среди несовершеннолетних и обеспечения безопасности детей в период летнего отдыха на территории района проводится </w:t>
      </w:r>
      <w:r w:rsidR="00CD1624">
        <w:t xml:space="preserve">в два этапа профилактического мероприятия </w:t>
      </w:r>
      <w:r w:rsidR="00CD1624" w:rsidRPr="009D7078">
        <w:t>«</w:t>
      </w:r>
      <w:proofErr w:type="gramStart"/>
      <w:r w:rsidR="00CD1624" w:rsidRPr="009D7078">
        <w:t>Внимание-Дети</w:t>
      </w:r>
      <w:proofErr w:type="gramEnd"/>
      <w:r w:rsidR="00CD1624" w:rsidRPr="009D7078">
        <w:t>!».</w:t>
      </w:r>
      <w:r w:rsidR="002E275F">
        <w:t xml:space="preserve">   </w:t>
      </w:r>
    </w:p>
    <w:p w:rsidR="00B74018" w:rsidRDefault="00CD1624">
      <w:r>
        <w:t xml:space="preserve">Сотрудники ОГИБДД по </w:t>
      </w:r>
      <w:proofErr w:type="spellStart"/>
      <w:r>
        <w:t>Улаганскому</w:t>
      </w:r>
      <w:proofErr w:type="spellEnd"/>
      <w:r>
        <w:t xml:space="preserve"> району обследуют образовательные учреждения, условия создания безопасных маршрутов для движения детей вблизи них. Будет организовано проведение инструктажей  на предприятиях по вопросам соблюдения правил проезда пешеходных переходов, необходимости повышения внимания к находящимся   </w:t>
      </w:r>
      <w:r w:rsidR="002E275F">
        <w:t xml:space="preserve"> </w:t>
      </w:r>
      <w:r>
        <w:t>вблизи проезжей части детям и обязательно применение ремней безопасности и детских удерживающих устрой</w:t>
      </w:r>
      <w:proofErr w:type="gramStart"/>
      <w:r>
        <w:t>ств пр</w:t>
      </w:r>
      <w:proofErr w:type="gramEnd"/>
      <w:r>
        <w:t>и перевозке детей в салонах автомобилей.</w:t>
      </w:r>
    </w:p>
    <w:p w:rsidR="00F36B57" w:rsidRDefault="00F36B57">
      <w:r>
        <w:t>Инспекторы ОГИБДД и УУП и ПДН в лагерях отдыха с дневным пребыванием детей, в местах летнего отдыха и оздоровления детей проведут беседы  по безопасности дорожного движения.</w:t>
      </w:r>
    </w:p>
    <w:p w:rsidR="002537B6" w:rsidRDefault="00F36B57" w:rsidP="002537B6">
      <w:r>
        <w:t xml:space="preserve">Среди мероприятий по  профилактике в образовательных учреждениях будут проведены родительские собрания по вопросу использования юными </w:t>
      </w:r>
      <w:r w:rsidRPr="009D7078">
        <w:t xml:space="preserve">пешеходами </w:t>
      </w:r>
      <w:proofErr w:type="spellStart"/>
      <w:r w:rsidRPr="009D7078">
        <w:t>световозврощающих</w:t>
      </w:r>
      <w:proofErr w:type="spellEnd"/>
      <w:r w:rsidRPr="009D7078">
        <w:t xml:space="preserve">  приспособлений при движении в темное время суток и правилам перевозки детей в автомобилях</w:t>
      </w:r>
      <w:r>
        <w:t>. В занимательной форме ребята на тематических мероприятиях будут знакомиться с правилами дорожного движения.</w:t>
      </w:r>
    </w:p>
    <w:p w:rsidR="002537B6" w:rsidRDefault="002537B6">
      <w:r>
        <w:rPr>
          <w:b/>
        </w:rPr>
        <w:t xml:space="preserve">                                                                 </w:t>
      </w:r>
      <w:r w:rsidR="009D7078">
        <w:rPr>
          <w:b/>
        </w:rPr>
        <w:t>Уважаемые родители</w:t>
      </w:r>
      <w:r w:rsidR="00A447D2" w:rsidRPr="00A447D2">
        <w:rPr>
          <w:b/>
        </w:rPr>
        <w:t>!</w:t>
      </w:r>
    </w:p>
    <w:p w:rsidR="001413BB" w:rsidRDefault="00A447D2" w:rsidP="002537B6">
      <w:r>
        <w:t xml:space="preserve">Учите своих детей соблюдению правил дорожного движения. Приобретая детям транспортное средство (велосипеды, мопеды, мотоциклы) помните – это не игрушки, а средство повышенной  опасности, для передвижения. И выезжать на дорогу можно с определенного возраста. Ездить по автодорогам на велосипеде разрешается ребенку только по достижении им 14 лет, а управлять мопедом, скутером – </w:t>
      </w:r>
      <w:proofErr w:type="gramStart"/>
      <w:r>
        <w:t>подросткам</w:t>
      </w:r>
      <w:proofErr w:type="gramEnd"/>
      <w:r>
        <w:t xml:space="preserve"> достигшим 16-ти лет и имеющим право  на управление данным видом транспорта. Так как </w:t>
      </w:r>
      <w:r w:rsidR="006A3A0A">
        <w:t xml:space="preserve">такого </w:t>
      </w:r>
      <w:r>
        <w:t xml:space="preserve">рода </w:t>
      </w:r>
      <w:r w:rsidRPr="00A447D2">
        <w:rPr>
          <w:b/>
        </w:rPr>
        <w:t>« сезонный»</w:t>
      </w:r>
      <w:r>
        <w:t xml:space="preserve"> </w:t>
      </w:r>
      <w:r w:rsidR="009D59FF">
        <w:t xml:space="preserve"> транспорт – один из самых неустойчивых и незащищенных,</w:t>
      </w:r>
      <w:r w:rsidR="006A3A0A">
        <w:t xml:space="preserve"> то даже незначительное столкновения могут повлечь за собой очень серьёзные последствия. Родители в случае нарушения их детьми ПДД могут быть привлечены к </w:t>
      </w:r>
      <w:r w:rsidR="006A3A0A">
        <w:lastRenderedPageBreak/>
        <w:t xml:space="preserve">административной ответственности по ст. 5.35 КоАП РФ за ненадлежащий </w:t>
      </w:r>
      <w:proofErr w:type="gramStart"/>
      <w:r w:rsidR="006A3A0A">
        <w:t>контроль за</w:t>
      </w:r>
      <w:proofErr w:type="gramEnd"/>
      <w:r w:rsidR="006A3A0A">
        <w:t xml:space="preserve"> своими детьми. </w:t>
      </w:r>
      <w:r w:rsidR="002537B6">
        <w:t xml:space="preserve">                                            </w:t>
      </w:r>
    </w:p>
    <w:p w:rsidR="00402836" w:rsidRPr="002537B6" w:rsidRDefault="001413BB" w:rsidP="002537B6">
      <w:r>
        <w:t xml:space="preserve">                                                                </w:t>
      </w:r>
      <w:r w:rsidR="002537B6">
        <w:t xml:space="preserve"> </w:t>
      </w:r>
      <w:r w:rsidR="006A3A0A" w:rsidRPr="006A3A0A">
        <w:rPr>
          <w:b/>
        </w:rPr>
        <w:t>Уважаемые водители!</w:t>
      </w:r>
    </w:p>
    <w:p w:rsidR="00CF7B8E" w:rsidRDefault="00402836" w:rsidP="00402836">
      <w:r>
        <w:t>Будьте бдительны и внимательны, когда рядом находятся дети. Их действия не всегда предсказуемы, соблюдайте правила перевозки детей</w:t>
      </w:r>
      <w:r w:rsidR="00E430FB">
        <w:t xml:space="preserve"> </w:t>
      </w:r>
      <w:r>
        <w:t xml:space="preserve">- применяйте детские удерживающие устройства. Будьте осторожны вблизи </w:t>
      </w:r>
      <w:r w:rsidR="00E430FB">
        <w:t>детских учреждений, пешеходных переходов  или мест массового скопления детей, не забудьте сбавить скорость. Одной из наиболее частных причин ДТП с участием детей является внезапный выход ребенка</w:t>
      </w:r>
      <w:r w:rsidR="00CF7B8E">
        <w:t xml:space="preserve"> на проезжую часть из-за припаркованного, оставленного автомобиля ограничивающего видимость.</w:t>
      </w:r>
      <w:r w:rsidR="00E430FB">
        <w:t xml:space="preserve"> </w:t>
      </w:r>
      <w:r>
        <w:t xml:space="preserve">   </w:t>
      </w:r>
    </w:p>
    <w:p w:rsidR="00172D2F" w:rsidRDefault="00CF7B8E" w:rsidP="00CF7B8E">
      <w:pPr>
        <w:tabs>
          <w:tab w:val="left" w:pos="3802"/>
        </w:tabs>
        <w:rPr>
          <w:b/>
        </w:rPr>
      </w:pPr>
      <w:r>
        <w:t xml:space="preserve">                                                 </w:t>
      </w:r>
      <w:r w:rsidRPr="00172D2F">
        <w:rPr>
          <w:b/>
        </w:rPr>
        <w:t xml:space="preserve">Уважаемые участники дорожного </w:t>
      </w:r>
      <w:r w:rsidR="009D7078">
        <w:rPr>
          <w:b/>
        </w:rPr>
        <w:t>–</w:t>
      </w:r>
      <w:r w:rsidRPr="00172D2F">
        <w:rPr>
          <w:b/>
        </w:rPr>
        <w:t xml:space="preserve"> движения</w:t>
      </w:r>
      <w:r w:rsidR="009D7078">
        <w:rPr>
          <w:b/>
        </w:rPr>
        <w:t>!</w:t>
      </w:r>
      <w:r w:rsidRPr="00172D2F">
        <w:rPr>
          <w:b/>
        </w:rPr>
        <w:t xml:space="preserve"> </w:t>
      </w:r>
    </w:p>
    <w:p w:rsidR="006A3A0A" w:rsidRDefault="00AF674F" w:rsidP="00172D2F">
      <w:r>
        <w:t xml:space="preserve"> </w:t>
      </w:r>
      <w:r w:rsidR="00172D2F">
        <w:t>Помните</w:t>
      </w:r>
      <w:r>
        <w:t>,</w:t>
      </w:r>
      <w:r w:rsidR="00172D2F">
        <w:t xml:space="preserve"> только неукоснительное соблюдение правил дорожного движения поможет уменьшить число дорожных аварий с участием детей и подростков.  </w:t>
      </w:r>
    </w:p>
    <w:p w:rsidR="001413BB" w:rsidRDefault="001413BB" w:rsidP="002537B6">
      <w:pPr>
        <w:jc w:val="center"/>
        <w:rPr>
          <w:b/>
        </w:rPr>
      </w:pPr>
    </w:p>
    <w:p w:rsidR="002537B6" w:rsidRPr="002537B6" w:rsidRDefault="002537B6" w:rsidP="002537B6">
      <w:pPr>
        <w:jc w:val="center"/>
        <w:rPr>
          <w:b/>
        </w:rPr>
      </w:pPr>
      <w:r w:rsidRPr="002537B6">
        <w:rPr>
          <w:b/>
        </w:rPr>
        <w:t xml:space="preserve">ОГИБДД Отделения МВД России по </w:t>
      </w:r>
      <w:proofErr w:type="spellStart"/>
      <w:r w:rsidRPr="002537B6">
        <w:rPr>
          <w:b/>
        </w:rPr>
        <w:t>Улаганскому</w:t>
      </w:r>
      <w:proofErr w:type="spellEnd"/>
      <w:r w:rsidRPr="002537B6">
        <w:rPr>
          <w:b/>
        </w:rPr>
        <w:t xml:space="preserve"> району</w:t>
      </w:r>
    </w:p>
    <w:sectPr w:rsidR="002537B6" w:rsidRPr="0025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3"/>
    <w:rsid w:val="001413BB"/>
    <w:rsid w:val="00152BCB"/>
    <w:rsid w:val="00172D2F"/>
    <w:rsid w:val="002537B6"/>
    <w:rsid w:val="002E275F"/>
    <w:rsid w:val="00402836"/>
    <w:rsid w:val="006A3A0A"/>
    <w:rsid w:val="00756237"/>
    <w:rsid w:val="007B1EB3"/>
    <w:rsid w:val="00805852"/>
    <w:rsid w:val="009D59FF"/>
    <w:rsid w:val="009D7078"/>
    <w:rsid w:val="00A447D2"/>
    <w:rsid w:val="00AA0C82"/>
    <w:rsid w:val="00AE590A"/>
    <w:rsid w:val="00AF674F"/>
    <w:rsid w:val="00CA1E33"/>
    <w:rsid w:val="00CD1624"/>
    <w:rsid w:val="00CF7B8E"/>
    <w:rsid w:val="00D37AF7"/>
    <w:rsid w:val="00E430FB"/>
    <w:rsid w:val="00F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2016-07-11T06:04:00Z</dcterms:created>
  <dcterms:modified xsi:type="dcterms:W3CDTF">2016-07-11T08:33:00Z</dcterms:modified>
</cp:coreProperties>
</file>