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4" w:rsidRDefault="00DE53D4" w:rsidP="00DE53D4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DE53D4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УВАЖАЕМЫЕ ЖИТЕЛИ И ГОСТИ УЛАГАНСКОГО РАЙОНА</w:t>
      </w:r>
      <w:r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!</w:t>
      </w:r>
    </w:p>
    <w:p w:rsidR="00DE53D4" w:rsidRPr="00DE53D4" w:rsidRDefault="00DE53D4" w:rsidP="00DE53D4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</w:p>
    <w:p w:rsidR="003622D7" w:rsidRPr="003622D7" w:rsidRDefault="003622D7" w:rsidP="003622D7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3622D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В Республике Алтай действует </w:t>
      </w:r>
      <w:r w:rsidRPr="003622D7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особый противопожарный режим</w:t>
      </w:r>
      <w:r w:rsidR="00DE53D4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!</w:t>
      </w:r>
      <w:hyperlink r:id="rId4" w:history="1"/>
    </w:p>
    <w:p w:rsidR="003622D7" w:rsidRPr="003622D7" w:rsidRDefault="003622D7" w:rsidP="0036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238375"/>
            <wp:effectExtent l="19050" t="0" r="9525" b="0"/>
            <wp:docPr id="1" name="Рисунок 1" descr="http://www.04.mchs.gov.ru/upload/site63/document_news/uBPqBzNdTv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04.mchs.gov.ru/upload/site63/document_news/uBPqBzNdTv-big-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D7" w:rsidRPr="003622D7" w:rsidRDefault="003622D7" w:rsidP="00B6740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22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установившейся  ветреной погодой на территории Сибирского Федерального округа, в ряде субъектов складывается крайне пожароопасная обстановка.</w:t>
      </w:r>
    </w:p>
    <w:p w:rsidR="003622D7" w:rsidRPr="003622D7" w:rsidRDefault="003622D7" w:rsidP="00B6740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22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апреля в  Республике Хакассия сгорело более 1000 жилых домов,  есть погибшие и пострадавшие, в Забайкальском крае действует режим чрезвычайной ситуации из-за лесных пожаров.</w:t>
      </w:r>
    </w:p>
    <w:p w:rsidR="003622D7" w:rsidRPr="003622D7" w:rsidRDefault="003622D7" w:rsidP="00B6740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22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Республике Алтай, в  целях недопущения возникновения чрезвычайных ситуаций, обусловленных крупными пожарами, гибели и травматизма людей, распоряжением Правительства Республики Алтай, </w:t>
      </w:r>
      <w:r w:rsidRPr="003622D7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 12 апреля 2015 года  действует Особый противопожарный режим на всей территории республики.</w:t>
      </w:r>
    </w:p>
    <w:p w:rsidR="003622D7" w:rsidRDefault="003622D7" w:rsidP="00B67400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DE53D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 период действия особого противопожарного режима гражданам запрещено посещать лесные массивы, разводить костры, поджигать сухую траву, мусор в границах сельских поселений, городского округа и на межселенных территориях. Организациям запрещено проведение пожароопасных работ, в том числе сжигание мусора, проведение сельскохозяйственных палов.  </w:t>
      </w:r>
    </w:p>
    <w:p w:rsidR="00561AEA" w:rsidRDefault="006741CE" w:rsidP="00B67400">
      <w:pPr>
        <w:pStyle w:val="a4"/>
        <w:jc w:val="both"/>
        <w:rPr>
          <w:rFonts w:ascii="Arial" w:hAnsi="Arial" w:cs="Arial"/>
          <w:bCs/>
          <w:sz w:val="28"/>
          <w:szCs w:val="28"/>
        </w:rPr>
      </w:pPr>
      <w:r w:rsidRPr="00561AEA">
        <w:rPr>
          <w:b/>
          <w:bCs/>
          <w:sz w:val="32"/>
          <w:szCs w:val="32"/>
        </w:rPr>
        <w:t xml:space="preserve">Уважаемые земляки и гости Улаганского района, при обнаружении  пожара следует немедленно сообщить в единую дежурно-диспетчерскую службу </w:t>
      </w:r>
      <w:r w:rsidR="00561AEA">
        <w:rPr>
          <w:b/>
          <w:bCs/>
          <w:sz w:val="32"/>
          <w:szCs w:val="32"/>
        </w:rPr>
        <w:t>Улаганского района</w:t>
      </w:r>
      <w:r w:rsidRPr="00561AEA">
        <w:rPr>
          <w:b/>
          <w:bCs/>
          <w:sz w:val="32"/>
          <w:szCs w:val="32"/>
        </w:rPr>
        <w:t xml:space="preserve"> по бесплатному номеру:</w:t>
      </w:r>
      <w:r w:rsidRPr="006741CE">
        <w:rPr>
          <w:rFonts w:ascii="Arial" w:hAnsi="Arial" w:cs="Arial"/>
          <w:bCs/>
          <w:sz w:val="28"/>
          <w:szCs w:val="28"/>
        </w:rPr>
        <w:t xml:space="preserve"> </w:t>
      </w:r>
    </w:p>
    <w:p w:rsidR="00B67400" w:rsidRDefault="00561AEA" w:rsidP="007604CF">
      <w:pPr>
        <w:pStyle w:val="a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</w:t>
      </w:r>
      <w:r w:rsidR="00166877" w:rsidRPr="00166877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390525" cy="323850"/>
            <wp:effectExtent l="19050" t="0" r="9525" b="0"/>
            <wp:docPr id="7" name="Рисунок 1" descr="SimvolTele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volTelef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="00166877" w:rsidRPr="00166877">
        <w:rPr>
          <w:b/>
          <w:bCs/>
          <w:color w:val="FF0000"/>
          <w:sz w:val="96"/>
          <w:szCs w:val="96"/>
        </w:rPr>
        <w:t>112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7604CF" w:rsidRPr="00B67400" w:rsidRDefault="00B67400" w:rsidP="007604CF">
      <w:pPr>
        <w:pStyle w:val="a4"/>
        <w:jc w:val="both"/>
        <w:rPr>
          <w:rFonts w:ascii="Arial" w:hAnsi="Arial" w:cs="Arial"/>
          <w:bCs/>
        </w:rPr>
      </w:pPr>
      <w:r w:rsidRPr="00B67400">
        <w:rPr>
          <w:rFonts w:ascii="Arial" w:hAnsi="Arial" w:cs="Arial"/>
          <w:b/>
          <w:bCs/>
          <w:sz w:val="28"/>
          <w:szCs w:val="28"/>
        </w:rPr>
        <w:t>Телефон доверия: 8(38846)22-911</w:t>
      </w:r>
      <w:r w:rsidR="00561AEA" w:rsidRPr="00B67400">
        <w:rPr>
          <w:rFonts w:ascii="Arial" w:hAnsi="Arial" w:cs="Arial"/>
          <w:b/>
          <w:bCs/>
          <w:sz w:val="28"/>
          <w:szCs w:val="28"/>
        </w:rPr>
        <w:t xml:space="preserve"> </w:t>
      </w:r>
      <w:r w:rsidR="00561AEA" w:rsidRPr="00B67400">
        <w:rPr>
          <w:rFonts w:ascii="Arial" w:hAnsi="Arial" w:cs="Arial"/>
          <w:bCs/>
        </w:rPr>
        <w:t xml:space="preserve">    </w:t>
      </w:r>
    </w:p>
    <w:p w:rsidR="00F01FF5" w:rsidRPr="007604CF" w:rsidRDefault="007604CF" w:rsidP="007604CF">
      <w:pPr>
        <w:pStyle w:val="a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МО «Улаганский район»</w:t>
      </w:r>
      <w:r w:rsidR="00561AEA">
        <w:rPr>
          <w:rFonts w:ascii="Arial" w:hAnsi="Arial" w:cs="Arial"/>
          <w:bCs/>
          <w:sz w:val="28"/>
          <w:szCs w:val="28"/>
        </w:rPr>
        <w:t xml:space="preserve">   </w:t>
      </w:r>
    </w:p>
    <w:sectPr w:rsidR="00F01FF5" w:rsidRPr="007604CF" w:rsidSect="007604CF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D7"/>
    <w:rsid w:val="00166877"/>
    <w:rsid w:val="002815AE"/>
    <w:rsid w:val="003622D7"/>
    <w:rsid w:val="003E4B2F"/>
    <w:rsid w:val="00493007"/>
    <w:rsid w:val="00561AEA"/>
    <w:rsid w:val="006741CE"/>
    <w:rsid w:val="007604CF"/>
    <w:rsid w:val="00B67400"/>
    <w:rsid w:val="00DE53D4"/>
    <w:rsid w:val="00F01FF5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E"/>
  </w:style>
  <w:style w:type="paragraph" w:styleId="1">
    <w:name w:val="heading 1"/>
    <w:basedOn w:val="a"/>
    <w:link w:val="10"/>
    <w:uiPriority w:val="9"/>
    <w:qFormat/>
    <w:rsid w:val="0036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22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2D7"/>
  </w:style>
  <w:style w:type="paragraph" w:styleId="a4">
    <w:name w:val="Normal (Web)"/>
    <w:basedOn w:val="a"/>
    <w:uiPriority w:val="99"/>
    <w:unhideWhenUsed/>
    <w:rsid w:val="0036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22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2D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E317B"/>
    <w:rPr>
      <w:color w:val="808080"/>
    </w:rPr>
  </w:style>
  <w:style w:type="table" w:styleId="a9">
    <w:name w:val="Table Grid"/>
    <w:basedOn w:val="a1"/>
    <w:uiPriority w:val="59"/>
    <w:rsid w:val="00F0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04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6</cp:revision>
  <dcterms:created xsi:type="dcterms:W3CDTF">2015-04-22T06:41:00Z</dcterms:created>
  <dcterms:modified xsi:type="dcterms:W3CDTF">2015-04-27T09:55:00Z</dcterms:modified>
</cp:coreProperties>
</file>