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F2" w:rsidRDefault="00B52CB9" w:rsidP="00A800CC">
      <w:pPr>
        <w:autoSpaceDE w:val="0"/>
        <w:autoSpaceDN w:val="0"/>
        <w:adjustRightInd w:val="0"/>
        <w:ind w:right="5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подтверждении  периодов  работы  в  районах  Крайнего  Севера  и местностях, приравненных </w:t>
      </w:r>
      <w:r w:rsidR="007359C6">
        <w:rPr>
          <w:b/>
          <w:sz w:val="28"/>
          <w:szCs w:val="28"/>
        </w:rPr>
        <w:t>к районам Крайнего Севера (</w:t>
      </w:r>
      <w:r>
        <w:rPr>
          <w:b/>
          <w:sz w:val="28"/>
          <w:szCs w:val="28"/>
        </w:rPr>
        <w:t>далее – Крайний Север).</w:t>
      </w:r>
    </w:p>
    <w:p w:rsidR="007359C6" w:rsidRDefault="009400B0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52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B52CB9" w:rsidRDefault="007359C6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52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законом от 28.12.2013</w:t>
      </w:r>
      <w:r w:rsidR="00B52CB9">
        <w:rPr>
          <w:rFonts w:ascii="Times New Roman" w:hAnsi="Times New Roman" w:cs="Times New Roman"/>
          <w:bCs/>
          <w:color w:val="000000"/>
          <w:sz w:val="28"/>
          <w:szCs w:val="28"/>
        </w:rPr>
        <w:t>г. №400 – ФЗ  предусмотрено  досрочное   назначение  страховой  пенсии  по  старости  в  связи  с  работой  на  Крайнем  Севере (пункты 2 и 6 части 1 статьи 32),  одним  из  условий которого  является  наличие  определенной  продолжительности  стажа работы  на  Крайнем  Севере.</w:t>
      </w:r>
    </w:p>
    <w:p w:rsidR="00B52CB9" w:rsidRDefault="00B52CB9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735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Исчисление  периодов  работы, дающей право  на  досрочное  назначение  страховой  пенсии  по  старости в  связи  с  работой  на  Крайнем </w:t>
      </w:r>
      <w:r w:rsidR="00735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Севере, осуществляется  с  применением  Правил №516.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40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</w:p>
    <w:p w:rsidR="001002CA" w:rsidRDefault="007359C6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 соответствии  с  положениями  пункта 4 указанных Правил в стаж, дающий право на  досрочное назначение  страховой  пенсии  по старости за  работу на  Крайнем  Севере, засчитываются  периоды работы.  Выполняемой постоянно в  течение  полного  рабочего дня, при  условии  уплаты за эти  периоды страховых взносов  в  Пенсионный  фонд  Российской  Федерации.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 полным  рабочим  днем  понимается  выполнение  работы  в  таких  условиях не менее  80% рабочего  времени  от  продолжительности  (100% рабочего </w:t>
      </w:r>
      <w:r w:rsidR="001002CA">
        <w:rPr>
          <w:rFonts w:ascii="Times New Roman" w:hAnsi="Times New Roman" w:cs="Times New Roman"/>
          <w:bCs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(смены),  установленной  </w:t>
      </w:r>
      <w:r w:rsidR="001002CA">
        <w:rPr>
          <w:rFonts w:ascii="Times New Roman" w:hAnsi="Times New Roman" w:cs="Times New Roman"/>
          <w:bCs/>
          <w:color w:val="000000"/>
          <w:sz w:val="28"/>
          <w:szCs w:val="28"/>
        </w:rPr>
        <w:t>трудовым законодательством  для конкретной</w:t>
      </w:r>
      <w:proofErr w:type="gramEnd"/>
      <w:r w:rsidR="00100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категории  работников.</w:t>
      </w:r>
    </w:p>
    <w:p w:rsidR="001002CA" w:rsidRDefault="001002CA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Таким образом, для включения периодов работы в  стаж  работы  на  Крайнем  Севере  необходимо   документальное  подтверждение осуществления работы на  Крайнем  Севере, начисления  и уплаты страховых  взносов в  Пенсионный  фонд  Российской  Федерации  за  такие  периоды  и  выполнения  работы  постоянно в  течение   полного  рабочего дня. </w:t>
      </w:r>
    </w:p>
    <w:p w:rsidR="001002CA" w:rsidRDefault="001002CA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 представлении  работодателем  (страхователем) в  территориальный  орган  ПФР  сведений  о  страховых  взносах и  страховом  стаже  на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работающих  у них  застрахованных лиц  следует  руководствоваться  статьей  11  Федерального  закона  от 01.04.1996 г. №27 – ФЗ, согласно  которой  страхователями  представляют  в  органы  Пенсионного  фонда  Российской  Федерации  по месту  их регистрации  сведения  об уплачиваемых страховых взносах на  основании  данных  бухгалтерского  учета, а сведения о  страховом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стаже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  основании  приказов  и других документов  по учету  кадров.</w:t>
      </w:r>
    </w:p>
    <w:p w:rsidR="0040779A" w:rsidRDefault="001002CA" w:rsidP="0040779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При  представлении  указанных  сведений в  отношении  застрахованных  лиц, работающих  на  </w:t>
      </w:r>
      <w:r w:rsidR="0040779A">
        <w:rPr>
          <w:rFonts w:ascii="Times New Roman" w:hAnsi="Times New Roman" w:cs="Times New Roman"/>
          <w:bCs/>
          <w:color w:val="000000"/>
          <w:sz w:val="28"/>
          <w:szCs w:val="28"/>
        </w:rPr>
        <w:t>Крайнем  Севере,  необходимо учитывать положения пункта 79 Инструкции по заполнению форм документов индивидуального (персонифицированного)  учета в системе  обязательного пенсионного страхования,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779A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утвержденной  постановлением Правления  ПФР  от  31.07.2006 г.№192п</w:t>
      </w:r>
      <w:proofErr w:type="gramStart"/>
      <w:r w:rsidR="004077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40779A">
        <w:rPr>
          <w:rFonts w:ascii="Times New Roman" w:hAnsi="Times New Roman" w:cs="Times New Roman"/>
          <w:bCs/>
          <w:color w:val="000000"/>
          <w:sz w:val="28"/>
          <w:szCs w:val="28"/>
        </w:rPr>
        <w:t>, определяющего  правила  заполнения  формы  « Сведения о сумме  выплат  и иных  вознаграждений, о  начисленных и  уплаченных страховых взносах  на обязательное  пенсионное  страхование и  страховом стаже застрахованного  лиц</w:t>
      </w:r>
      <w:proofErr w:type="gramStart"/>
      <w:r w:rsidR="0040779A">
        <w:rPr>
          <w:rFonts w:ascii="Times New Roman" w:hAnsi="Times New Roman" w:cs="Times New Roman"/>
          <w:bCs/>
          <w:color w:val="000000"/>
          <w:sz w:val="28"/>
          <w:szCs w:val="28"/>
        </w:rPr>
        <w:t>а(</w:t>
      </w:r>
      <w:proofErr w:type="gramEnd"/>
      <w:r w:rsidR="0040779A">
        <w:rPr>
          <w:rFonts w:ascii="Times New Roman" w:hAnsi="Times New Roman" w:cs="Times New Roman"/>
          <w:bCs/>
          <w:color w:val="000000"/>
          <w:sz w:val="28"/>
          <w:szCs w:val="28"/>
        </w:rPr>
        <w:t>СЭВ -6 -4».</w:t>
      </w:r>
    </w:p>
    <w:p w:rsidR="0040779A" w:rsidRDefault="0040779A" w:rsidP="0040779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Согласно указанному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 случае  если работник  выполняет работы в течение  полного рабочего дня в  режиме неполной  рабочей недели,  период работы  отражается  по  фактически отработанному  рабочему времени. В  случае  если работник выполняет работы в  режиме  неполного рабочего дня, отражается  объем рабо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доля ставки)  в  данный  период.</w:t>
      </w:r>
    </w:p>
    <w:p w:rsidR="000823FC" w:rsidRDefault="0040779A" w:rsidP="0040779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823FC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вопрос  подтверждения юридически  значимых  фактов  относится к  компетенции  работодателя и решается на  основании  имеющихся  у него  документов.</w:t>
      </w:r>
    </w:p>
    <w:p w:rsidR="000823FC" w:rsidRDefault="000823FC" w:rsidP="0040779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Для  сведения сообщаем, что  постановлением Минтруда  России от 23.07.1998 №29 утверждены Рекомендации  по  заключению  трудового  договора (контракта), отражающих  специфику  регулирования социально – трудовых  отношений в  условиях  Севера.</w:t>
      </w:r>
    </w:p>
    <w:p w:rsidR="00B52CB9" w:rsidRDefault="000823FC" w:rsidP="0040779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В  отношении  продолжительности дополнительного  отпуска  за  работу  на  Крайнем  Севере  сообщаем, что данный вопрос регулируется  Трудовым  кодексом  Российской  Федерации и  Законом Российской  Федерации  от  19.02.1993 г. № 4520-1 « О государственных  гарантиях и  компенсациях  для лиц, работающих и  проживающих в  районах Крайнего Севера и приравненных к ним местностях». </w:t>
      </w:r>
      <w:r w:rsidR="00354C80">
        <w:rPr>
          <w:rFonts w:ascii="Times New Roman" w:hAnsi="Times New Roman" w:cs="Times New Roman"/>
          <w:bCs/>
          <w:color w:val="000000"/>
          <w:sz w:val="28"/>
          <w:szCs w:val="28"/>
        </w:rPr>
        <w:t>При этом  отмечаем, что вопросы продолжительности  отпуска не относятся  к компетенции Пенсионного  фонда  Российской  Федерации.</w:t>
      </w:r>
      <w:r w:rsidR="00100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735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54C80" w:rsidRDefault="007359C6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023FE" w:rsidRPr="00141BAF" w:rsidRDefault="00354C80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B52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1B20" w:rsidRPr="00BD1B20">
        <w:rPr>
          <w:sz w:val="28"/>
          <w:szCs w:val="28"/>
        </w:rPr>
        <w:t>ГУ</w:t>
      </w:r>
      <w:r w:rsidR="00141BAF">
        <w:rPr>
          <w:sz w:val="28"/>
          <w:szCs w:val="28"/>
        </w:rPr>
        <w:t xml:space="preserve"> </w:t>
      </w:r>
      <w:r w:rsidR="00BD1B20" w:rsidRPr="00BD1B20">
        <w:rPr>
          <w:sz w:val="28"/>
          <w:szCs w:val="28"/>
        </w:rPr>
        <w:t xml:space="preserve">- УПФР  в  </w:t>
      </w:r>
      <w:proofErr w:type="spellStart"/>
      <w:r w:rsidR="00BD1B20" w:rsidRPr="00BD1B20">
        <w:rPr>
          <w:sz w:val="28"/>
          <w:szCs w:val="28"/>
        </w:rPr>
        <w:t>Улаганском</w:t>
      </w:r>
      <w:proofErr w:type="spellEnd"/>
      <w:r w:rsidR="00BD1B20" w:rsidRPr="00BD1B20">
        <w:rPr>
          <w:sz w:val="28"/>
          <w:szCs w:val="28"/>
        </w:rPr>
        <w:t xml:space="preserve">   районе</w:t>
      </w:r>
    </w:p>
    <w:sectPr w:rsidR="003023FE" w:rsidRPr="00141BAF" w:rsidSect="008B46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76384"/>
    <w:rsid w:val="000823FC"/>
    <w:rsid w:val="001002CA"/>
    <w:rsid w:val="00141BAF"/>
    <w:rsid w:val="001F5E19"/>
    <w:rsid w:val="003023FE"/>
    <w:rsid w:val="00354C80"/>
    <w:rsid w:val="00376384"/>
    <w:rsid w:val="003C0D20"/>
    <w:rsid w:val="003C264F"/>
    <w:rsid w:val="003C4A9D"/>
    <w:rsid w:val="0040779A"/>
    <w:rsid w:val="00431B93"/>
    <w:rsid w:val="004537DB"/>
    <w:rsid w:val="004A685E"/>
    <w:rsid w:val="0054633F"/>
    <w:rsid w:val="0067753C"/>
    <w:rsid w:val="00723570"/>
    <w:rsid w:val="007359C6"/>
    <w:rsid w:val="00737D1F"/>
    <w:rsid w:val="008064DE"/>
    <w:rsid w:val="00880D9F"/>
    <w:rsid w:val="008857CB"/>
    <w:rsid w:val="00891FDD"/>
    <w:rsid w:val="008D1516"/>
    <w:rsid w:val="009400B0"/>
    <w:rsid w:val="00960CF2"/>
    <w:rsid w:val="00A15109"/>
    <w:rsid w:val="00A800CC"/>
    <w:rsid w:val="00B1462D"/>
    <w:rsid w:val="00B52CB9"/>
    <w:rsid w:val="00B55C8B"/>
    <w:rsid w:val="00B72307"/>
    <w:rsid w:val="00B926C8"/>
    <w:rsid w:val="00BA336F"/>
    <w:rsid w:val="00BD1B20"/>
    <w:rsid w:val="00D86C6A"/>
    <w:rsid w:val="00DC2DAD"/>
    <w:rsid w:val="00E77DB4"/>
    <w:rsid w:val="00F0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0040001202</dc:creator>
  <cp:lastModifiedBy>Чунжеков Рустам Валерьевич</cp:lastModifiedBy>
  <cp:revision>18</cp:revision>
  <cp:lastPrinted>2017-03-27T05:55:00Z</cp:lastPrinted>
  <dcterms:created xsi:type="dcterms:W3CDTF">2017-03-24T09:13:00Z</dcterms:created>
  <dcterms:modified xsi:type="dcterms:W3CDTF">2017-03-31T04:58:00Z</dcterms:modified>
</cp:coreProperties>
</file>