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2D" w:rsidRPr="00D25E84" w:rsidRDefault="00C7322D" w:rsidP="00C7322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2A5098"/>
          <w:sz w:val="28"/>
          <w:szCs w:val="28"/>
          <w:lang w:eastAsia="ru-RU"/>
        </w:rPr>
      </w:pPr>
      <w:r w:rsidRPr="00D25E84">
        <w:rPr>
          <w:rFonts w:ascii="inherit" w:eastAsia="Times New Roman" w:hAnsi="inherit" w:cs="Arial"/>
          <w:bCs/>
          <w:color w:val="2A5098"/>
          <w:sz w:val="28"/>
          <w:szCs w:val="28"/>
          <w:lang w:eastAsia="ru-RU"/>
        </w:rPr>
        <w:t>Выплата средств пенсионных накоплений правопреемникам умерших застрахованных лиц, формировавших свою накопительную часть пенсии в ПФР, осуществляется территориальными органами Пенсионного фонда РФ. Правопреемниками являются лица, которым в случае смерти з</w:t>
      </w:r>
      <w:r w:rsidR="00BB3CCD" w:rsidRPr="00D25E84">
        <w:rPr>
          <w:rFonts w:ascii="inherit" w:eastAsia="Times New Roman" w:hAnsi="inherit" w:cs="Arial"/>
          <w:bCs/>
          <w:color w:val="2A5098"/>
          <w:sz w:val="28"/>
          <w:szCs w:val="28"/>
          <w:lang w:eastAsia="ru-RU"/>
        </w:rPr>
        <w:t>астрахованного лица</w:t>
      </w:r>
    </w:p>
    <w:p w:rsidR="00C7322D" w:rsidRPr="00D25E84" w:rsidRDefault="00C7322D" w:rsidP="00C7322D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16"/>
          <w:szCs w:val="16"/>
          <w:lang w:eastAsia="ru-RU"/>
        </w:rPr>
      </w:pPr>
    </w:p>
    <w:p w:rsidR="00C7322D" w:rsidRPr="00C7322D" w:rsidRDefault="00C7322D" w:rsidP="00C7322D">
      <w:pPr>
        <w:shd w:val="clear" w:color="auto" w:fill="FFFFFF"/>
        <w:spacing w:before="144" w:after="144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762000" cy="792480"/>
            <wp:effectExtent l="19050" t="0" r="0" b="0"/>
            <wp:docPr id="13" name="Рисунок 13" descr="http://chemal-altai.ru/images/stories/pfr/pfr_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hemal-altai.ru/images/stories/pfr/pfr_lo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22D" w:rsidRPr="00C7322D" w:rsidRDefault="00C7322D" w:rsidP="00C7322D">
      <w:pPr>
        <w:shd w:val="clear" w:color="auto" w:fill="FFFFFF"/>
        <w:spacing w:before="144" w:after="144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732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при жизни человек не подавал в территориальные органы Пенсионного фонда заявление о распоряжении, в котором определял конкретных правопреемников, то средства выплачиваются правопреемникам по закону первой очереди. К ним относятся дети, родители, супруг (супруга) умершего. Если таковых нет или они отказываются от выплаты, то претендовать на выплату могут правопреемники второй очереди: братья, сестры, дедушки, бабушки, внуки.</w:t>
      </w:r>
    </w:p>
    <w:p w:rsidR="00C7322D" w:rsidRPr="00C7322D" w:rsidRDefault="00C7322D" w:rsidP="00C7322D">
      <w:pPr>
        <w:shd w:val="clear" w:color="auto" w:fill="FFFFFF"/>
        <w:spacing w:before="144" w:after="144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732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7322D" w:rsidRPr="00C7322D" w:rsidRDefault="00C7322D" w:rsidP="00C7322D">
      <w:pPr>
        <w:shd w:val="clear" w:color="auto" w:fill="FFFFFF"/>
        <w:spacing w:before="144" w:after="144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732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Обратиться в территориальный орган ПФР или НПФ, в котором гражданин формировал накопительную часть, с заявлением о выплате средств пенсионных накоплений правопреемникам необходимо до истечения шести месяцев со дня наступления смерти застрахованного лица. Если срок обращения пропущен, то его можно восстановить в судебном порядке.</w:t>
      </w:r>
    </w:p>
    <w:p w:rsidR="00C7322D" w:rsidRPr="00C7322D" w:rsidRDefault="00C7322D" w:rsidP="00C7322D">
      <w:pPr>
        <w:shd w:val="clear" w:color="auto" w:fill="FFFFFF"/>
        <w:spacing w:before="144" w:after="144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732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Для реализации своего права правопреемникам нужно обратиться в территориальный орган Пенсионного фонда по месту жительства с заявлением и приложением необходимых документов, подтверждающих степень родства с умершим застрахованным лицом.</w:t>
      </w:r>
    </w:p>
    <w:p w:rsidR="00C7322D" w:rsidRPr="00C7322D" w:rsidRDefault="00C7322D" w:rsidP="00C7322D">
      <w:pPr>
        <w:shd w:val="clear" w:color="auto" w:fill="FFFFFF"/>
        <w:spacing w:before="144" w:after="144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732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Средства пенсионных накоплений могут быть выплачены правопреемникам, если смерть гражданина наступила:</w:t>
      </w:r>
      <w:r w:rsidRPr="00C7322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732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– До назначения ему выплаты за счет средств пенсионных накоплений или до перерасчета ее размера с учетом дополнительных пенсионных накоплений, направленных на формирование будущей пенсии;</w:t>
      </w:r>
      <w:r w:rsidRPr="00C7322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732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– После назначения ему срочной пенсионной выплаты. В этом случае правопреемники вправе получить невыплаченный остаток средств пенсионных накоплений, направленных на формирование будущей пенсии;</w:t>
      </w:r>
    </w:p>
    <w:p w:rsidR="00C7322D" w:rsidRPr="00C7322D" w:rsidRDefault="00C7322D" w:rsidP="00C7322D">
      <w:pPr>
        <w:shd w:val="clear" w:color="auto" w:fill="FFFFFF"/>
        <w:spacing w:before="144" w:after="144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732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же гражданину была установлена выплата накопительной пенсии (бессрочно), в случае его смерти, средства пенсионных накоплений правопреемникам не выплачиваются.</w:t>
      </w:r>
    </w:p>
    <w:p w:rsidR="00C7322D" w:rsidRPr="00C7322D" w:rsidRDefault="00C7322D" w:rsidP="00C7322D">
      <w:pPr>
        <w:shd w:val="clear" w:color="auto" w:fill="FFFFFF"/>
        <w:spacing w:before="144" w:after="144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732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Решение о выплате принимается органами Пенсионного фонда РФ (либо НПФ) не позднее последнего числа седьмого месяца со дня смерти застрахованного лица. Копии решений о выплате (отказе в выплате) направляются правопреемникам не позднее 5 рабочих дней после принятия решения.</w:t>
      </w:r>
    </w:p>
    <w:p w:rsidR="00C7322D" w:rsidRDefault="00C7322D" w:rsidP="00C7322D">
      <w:pPr>
        <w:shd w:val="clear" w:color="auto" w:fill="FFFFFF"/>
        <w:spacing w:before="144" w:after="144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732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Выплата правопреемникам средств пенсионных накоплений производится территориальным органом ПФР по месту жительства умершего застрахованного лица не позднее 20-го числа месяца, следующего за месяцем, в котором принято соответствующее решение.</w:t>
      </w:r>
    </w:p>
    <w:p w:rsidR="00D25E84" w:rsidRPr="00C7322D" w:rsidRDefault="00D25E84" w:rsidP="00C7322D">
      <w:pPr>
        <w:shd w:val="clear" w:color="auto" w:fill="FFFFFF"/>
        <w:spacing w:before="144" w:after="144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sectPr w:rsidR="00D25E84" w:rsidRPr="00C7322D" w:rsidSect="00C4265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AF" w:rsidRDefault="006261AF" w:rsidP="00C7322D">
      <w:pPr>
        <w:spacing w:after="0" w:line="240" w:lineRule="auto"/>
      </w:pPr>
      <w:r>
        <w:separator/>
      </w:r>
    </w:p>
  </w:endnote>
  <w:endnote w:type="continuationSeparator" w:id="0">
    <w:p w:rsidR="006261AF" w:rsidRDefault="006261AF" w:rsidP="00C7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AF" w:rsidRDefault="006261AF" w:rsidP="00C7322D">
      <w:pPr>
        <w:spacing w:after="0" w:line="240" w:lineRule="auto"/>
      </w:pPr>
      <w:r>
        <w:separator/>
      </w:r>
    </w:p>
  </w:footnote>
  <w:footnote w:type="continuationSeparator" w:id="0">
    <w:p w:rsidR="006261AF" w:rsidRDefault="006261AF" w:rsidP="00C73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84" w:rsidRDefault="00D25E84">
    <w:pPr>
      <w:pStyle w:val="a7"/>
    </w:pPr>
  </w:p>
  <w:p w:rsidR="00D25E84" w:rsidRDefault="00D25E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985"/>
    <w:multiLevelType w:val="multilevel"/>
    <w:tmpl w:val="3B3A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D3CA9"/>
    <w:multiLevelType w:val="multilevel"/>
    <w:tmpl w:val="B2CA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811A7"/>
    <w:multiLevelType w:val="multilevel"/>
    <w:tmpl w:val="E646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0333E"/>
    <w:multiLevelType w:val="multilevel"/>
    <w:tmpl w:val="2870C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B0CE4"/>
    <w:multiLevelType w:val="multilevel"/>
    <w:tmpl w:val="6FDA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671C6"/>
    <w:multiLevelType w:val="multilevel"/>
    <w:tmpl w:val="3C7E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314145"/>
    <w:multiLevelType w:val="multilevel"/>
    <w:tmpl w:val="4F40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A23AC"/>
    <w:multiLevelType w:val="multilevel"/>
    <w:tmpl w:val="6C48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F65B3"/>
    <w:multiLevelType w:val="multilevel"/>
    <w:tmpl w:val="B686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17B73"/>
    <w:multiLevelType w:val="multilevel"/>
    <w:tmpl w:val="963E4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325DDB"/>
    <w:multiLevelType w:val="multilevel"/>
    <w:tmpl w:val="E7DE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40A78"/>
    <w:multiLevelType w:val="multilevel"/>
    <w:tmpl w:val="A874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1250B4"/>
    <w:multiLevelType w:val="multilevel"/>
    <w:tmpl w:val="C1F68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353E80"/>
    <w:multiLevelType w:val="multilevel"/>
    <w:tmpl w:val="EF8C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194357"/>
    <w:multiLevelType w:val="multilevel"/>
    <w:tmpl w:val="45E8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A74E16"/>
    <w:multiLevelType w:val="multilevel"/>
    <w:tmpl w:val="F0CC5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3C0B9B"/>
    <w:multiLevelType w:val="multilevel"/>
    <w:tmpl w:val="F3B0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2"/>
  </w:num>
  <w:num w:numId="5">
    <w:abstractNumId w:val="7"/>
  </w:num>
  <w:num w:numId="6">
    <w:abstractNumId w:val="15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  <w:num w:numId="14">
    <w:abstractNumId w:val="6"/>
  </w:num>
  <w:num w:numId="15">
    <w:abstractNumId w:val="14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7322D"/>
    <w:rsid w:val="00216FD9"/>
    <w:rsid w:val="002D0362"/>
    <w:rsid w:val="00436EA7"/>
    <w:rsid w:val="00577491"/>
    <w:rsid w:val="006261AF"/>
    <w:rsid w:val="008E53ED"/>
    <w:rsid w:val="009127BA"/>
    <w:rsid w:val="00BB3CCD"/>
    <w:rsid w:val="00C23D18"/>
    <w:rsid w:val="00C4265F"/>
    <w:rsid w:val="00C7322D"/>
    <w:rsid w:val="00D25E84"/>
    <w:rsid w:val="00E7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5F"/>
  </w:style>
  <w:style w:type="paragraph" w:styleId="1">
    <w:name w:val="heading 1"/>
    <w:basedOn w:val="a"/>
    <w:next w:val="a"/>
    <w:link w:val="10"/>
    <w:uiPriority w:val="9"/>
    <w:qFormat/>
    <w:rsid w:val="00216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3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F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2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C7322D"/>
  </w:style>
  <w:style w:type="character" w:customStyle="1" w:styleId="dd-postdateicon">
    <w:name w:val="dd-postdateicon"/>
    <w:basedOn w:val="a0"/>
    <w:rsid w:val="00C7322D"/>
  </w:style>
  <w:style w:type="character" w:customStyle="1" w:styleId="apple-converted-space">
    <w:name w:val="apple-converted-space"/>
    <w:basedOn w:val="a0"/>
    <w:rsid w:val="00C7322D"/>
  </w:style>
  <w:style w:type="character" w:styleId="a3">
    <w:name w:val="Hyperlink"/>
    <w:basedOn w:val="a0"/>
    <w:uiPriority w:val="99"/>
    <w:semiHidden/>
    <w:unhideWhenUsed/>
    <w:rsid w:val="00C732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322D"/>
  </w:style>
  <w:style w:type="paragraph" w:styleId="a9">
    <w:name w:val="footer"/>
    <w:basedOn w:val="a"/>
    <w:link w:val="aa"/>
    <w:uiPriority w:val="99"/>
    <w:semiHidden/>
    <w:unhideWhenUsed/>
    <w:rsid w:val="00C7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322D"/>
  </w:style>
  <w:style w:type="paragraph" w:customStyle="1" w:styleId="readmore">
    <w:name w:val="readmore"/>
    <w:basedOn w:val="a"/>
    <w:rsid w:val="00C7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216FD9"/>
  </w:style>
  <w:style w:type="character" w:customStyle="1" w:styleId="what-you-want-val">
    <w:name w:val="what-you-want-val"/>
    <w:basedOn w:val="a0"/>
    <w:rsid w:val="00216FD9"/>
  </w:style>
  <w:style w:type="character" w:customStyle="1" w:styleId="30">
    <w:name w:val="Заголовок 3 Знак"/>
    <w:basedOn w:val="a0"/>
    <w:link w:val="3"/>
    <w:uiPriority w:val="9"/>
    <w:semiHidden/>
    <w:rsid w:val="00216F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Strong"/>
    <w:basedOn w:val="a0"/>
    <w:uiPriority w:val="22"/>
    <w:qFormat/>
    <w:rsid w:val="00216FD9"/>
    <w:rPr>
      <w:b/>
      <w:bCs/>
    </w:rPr>
  </w:style>
  <w:style w:type="character" w:styleId="ac">
    <w:name w:val="Emphasis"/>
    <w:basedOn w:val="a0"/>
    <w:uiPriority w:val="20"/>
    <w:qFormat/>
    <w:rsid w:val="00216FD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6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6F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temmarkgrey">
    <w:name w:val="itemmarkgrey"/>
    <w:basedOn w:val="a0"/>
    <w:rsid w:val="00216FD9"/>
  </w:style>
  <w:style w:type="character" w:customStyle="1" w:styleId="content-product-title">
    <w:name w:val="content-product-title"/>
    <w:basedOn w:val="a0"/>
    <w:rsid w:val="00216FD9"/>
  </w:style>
  <w:style w:type="character" w:customStyle="1" w:styleId="publication-source">
    <w:name w:val="publication-source"/>
    <w:basedOn w:val="a0"/>
    <w:rsid w:val="00216FD9"/>
  </w:style>
  <w:style w:type="character" w:customStyle="1" w:styleId="b-nowrap">
    <w:name w:val="b-nowrap"/>
    <w:basedOn w:val="a0"/>
    <w:rsid w:val="00216FD9"/>
  </w:style>
  <w:style w:type="character" w:customStyle="1" w:styleId="linkdottedshort">
    <w:name w:val="link_dotted_short"/>
    <w:basedOn w:val="a0"/>
    <w:rsid w:val="00216FD9"/>
  </w:style>
  <w:style w:type="character" w:customStyle="1" w:styleId="link-views">
    <w:name w:val="link-views"/>
    <w:basedOn w:val="a0"/>
    <w:rsid w:val="00216FD9"/>
  </w:style>
  <w:style w:type="character" w:customStyle="1" w:styleId="forum-theme-ad-this-item">
    <w:name w:val="forum-theme-ad-this-item"/>
    <w:basedOn w:val="a0"/>
    <w:rsid w:val="00216FD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6F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6FD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4">
    <w:name w:val="h4"/>
    <w:basedOn w:val="a"/>
    <w:rsid w:val="0021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6F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6F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sercard">
    <w:name w:val="usercard"/>
    <w:basedOn w:val="a0"/>
    <w:rsid w:val="00216FD9"/>
  </w:style>
  <w:style w:type="character" w:customStyle="1" w:styleId="usercard-name">
    <w:name w:val="usercard-name"/>
    <w:basedOn w:val="a0"/>
    <w:rsid w:val="00216FD9"/>
  </w:style>
  <w:style w:type="character" w:customStyle="1" w:styleId="comments-list-item-date">
    <w:name w:val="comments-list-item-date"/>
    <w:basedOn w:val="a0"/>
    <w:rsid w:val="00216FD9"/>
  </w:style>
  <w:style w:type="character" w:customStyle="1" w:styleId="quote-autor">
    <w:name w:val="quote-autor"/>
    <w:basedOn w:val="a0"/>
    <w:rsid w:val="00216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53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3723">
                      <w:marLeft w:val="0"/>
                      <w:marRight w:val="0"/>
                      <w:marTop w:val="228"/>
                      <w:marBottom w:val="3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44645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76011">
                      <w:marLeft w:val="0"/>
                      <w:marRight w:val="0"/>
                      <w:marTop w:val="228"/>
                      <w:marBottom w:val="3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81020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02708">
                      <w:marLeft w:val="0"/>
                      <w:marRight w:val="0"/>
                      <w:marTop w:val="228"/>
                      <w:marBottom w:val="3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4226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3835">
                          <w:marLeft w:val="0"/>
                          <w:marRight w:val="0"/>
                          <w:marTop w:val="96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470531">
                      <w:marLeft w:val="0"/>
                      <w:marRight w:val="0"/>
                      <w:marTop w:val="228"/>
                      <w:marBottom w:val="3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6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53472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7817">
                      <w:marLeft w:val="0"/>
                      <w:marRight w:val="0"/>
                      <w:marTop w:val="228"/>
                      <w:marBottom w:val="3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9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31820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101">
                          <w:marLeft w:val="0"/>
                          <w:marRight w:val="0"/>
                          <w:marTop w:val="96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2085">
                      <w:marLeft w:val="0"/>
                      <w:marRight w:val="0"/>
                      <w:marTop w:val="228"/>
                      <w:marBottom w:val="3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60395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39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1162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2865">
                  <w:marLeft w:val="0"/>
                  <w:marRight w:val="0"/>
                  <w:marTop w:val="36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32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534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5205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1483">
                              <w:marLeft w:val="0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7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110475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6793">
                              <w:marLeft w:val="0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67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747808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48580">
                              <w:marLeft w:val="0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6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393216">
          <w:marLeft w:val="0"/>
          <w:marRight w:val="0"/>
          <w:marTop w:val="24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102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7301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4989">
                      <w:marLeft w:val="96"/>
                      <w:marRight w:val="0"/>
                      <w:marTop w:val="0"/>
                      <w:marBottom w:val="0"/>
                      <w:divBdr>
                        <w:top w:val="single" w:sz="4" w:space="1" w:color="ADBDCC"/>
                        <w:left w:val="single" w:sz="4" w:space="3" w:color="ADBDCC"/>
                        <w:bottom w:val="single" w:sz="4" w:space="1" w:color="ADBDCC"/>
                        <w:right w:val="single" w:sz="4" w:space="3" w:color="ADBDCC"/>
                      </w:divBdr>
                    </w:div>
                  </w:divsChild>
                </w:div>
              </w:divsChild>
            </w:div>
          </w:divsChild>
        </w:div>
        <w:div w:id="16058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3103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7832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08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4072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5260">
                          <w:marLeft w:val="336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622624">
                          <w:marLeft w:val="336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734602">
                          <w:marLeft w:val="336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0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33357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148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2069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9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9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2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91949">
                      <w:marLeft w:val="0"/>
                      <w:marRight w:val="0"/>
                      <w:marTop w:val="48"/>
                      <w:marBottom w:val="0"/>
                      <w:divBdr>
                        <w:top w:val="single" w:sz="4" w:space="0" w:color="E8F2FC"/>
                        <w:left w:val="single" w:sz="4" w:space="0" w:color="E8F2FC"/>
                        <w:bottom w:val="single" w:sz="4" w:space="0" w:color="E8F2FC"/>
                        <w:right w:val="single" w:sz="4" w:space="0" w:color="E8F2FC"/>
                      </w:divBdr>
                    </w:div>
                    <w:div w:id="1859076219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0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1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2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5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6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0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39841">
                      <w:marLeft w:val="0"/>
                      <w:marRight w:val="0"/>
                      <w:marTop w:val="48"/>
                      <w:marBottom w:val="0"/>
                      <w:divBdr>
                        <w:top w:val="single" w:sz="4" w:space="0" w:color="E8F2FC"/>
                        <w:left w:val="single" w:sz="4" w:space="0" w:color="E8F2FC"/>
                        <w:bottom w:val="single" w:sz="4" w:space="0" w:color="E8F2FC"/>
                        <w:right w:val="single" w:sz="4" w:space="0" w:color="E8F2FC"/>
                      </w:divBdr>
                    </w:div>
                    <w:div w:id="2112702721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8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7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629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6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3568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43EF0-2AAC-45E0-9250-5E8499F0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2</cp:revision>
  <dcterms:created xsi:type="dcterms:W3CDTF">2017-03-31T08:56:00Z</dcterms:created>
  <dcterms:modified xsi:type="dcterms:W3CDTF">2017-03-31T08:56:00Z</dcterms:modified>
</cp:coreProperties>
</file>