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6D" w:rsidRPr="00584034" w:rsidRDefault="00EF1F6D" w:rsidP="00152F91">
      <w:pPr>
        <w:spacing w:after="0"/>
        <w:jc w:val="center"/>
        <w:rPr>
          <w:rFonts w:ascii="Times New Roman" w:hAnsi="Times New Roman" w:cs="Times New Roman"/>
          <w:b/>
        </w:rPr>
      </w:pPr>
      <w:r w:rsidRPr="00584034">
        <w:rPr>
          <w:rFonts w:ascii="Times New Roman" w:hAnsi="Times New Roman" w:cs="Times New Roman"/>
          <w:b/>
        </w:rPr>
        <w:t>Карта «Возможные меры государственной поддержки субъектов малого и среднего предпринимательства</w:t>
      </w:r>
      <w:r w:rsidR="00152F91" w:rsidRPr="00584034">
        <w:rPr>
          <w:rFonts w:ascii="Times New Roman" w:hAnsi="Times New Roman" w:cs="Times New Roman"/>
          <w:b/>
        </w:rPr>
        <w:t xml:space="preserve"> </w:t>
      </w:r>
      <w:r w:rsidRPr="00584034">
        <w:rPr>
          <w:rFonts w:ascii="Times New Roman" w:hAnsi="Times New Roman" w:cs="Times New Roman"/>
          <w:b/>
        </w:rPr>
        <w:t>Республики Алтай»</w:t>
      </w:r>
    </w:p>
    <w:tbl>
      <w:tblPr>
        <w:tblStyle w:val="a3"/>
        <w:tblW w:w="16018" w:type="dxa"/>
        <w:tblInd w:w="-601" w:type="dxa"/>
        <w:tblLayout w:type="fixed"/>
        <w:tblLook w:val="04A0" w:firstRow="1" w:lastRow="0" w:firstColumn="1" w:lastColumn="0" w:noHBand="0" w:noVBand="1"/>
      </w:tblPr>
      <w:tblGrid>
        <w:gridCol w:w="2977"/>
        <w:gridCol w:w="4678"/>
        <w:gridCol w:w="3119"/>
        <w:gridCol w:w="2693"/>
        <w:gridCol w:w="2551"/>
      </w:tblGrid>
      <w:tr w:rsidR="00E1127E" w:rsidRPr="00584034" w:rsidTr="003824DF">
        <w:tc>
          <w:tcPr>
            <w:tcW w:w="2977" w:type="dxa"/>
            <w:shd w:val="clear" w:color="auto" w:fill="95B3D7" w:themeFill="accent1" w:themeFillTint="99"/>
            <w:vAlign w:val="center"/>
          </w:tcPr>
          <w:p w:rsidR="00E1127E" w:rsidRPr="00584034" w:rsidRDefault="00E1127E" w:rsidP="00EA530D">
            <w:pPr>
              <w:jc w:val="center"/>
              <w:rPr>
                <w:rFonts w:ascii="Times New Roman" w:hAnsi="Times New Roman" w:cs="Times New Roman"/>
                <w:b/>
              </w:rPr>
            </w:pPr>
            <w:r w:rsidRPr="00584034">
              <w:rPr>
                <w:rFonts w:ascii="Times New Roman" w:hAnsi="Times New Roman" w:cs="Times New Roman"/>
                <w:b/>
              </w:rPr>
              <w:t>Форма государственной поддержки</w:t>
            </w:r>
          </w:p>
        </w:tc>
        <w:tc>
          <w:tcPr>
            <w:tcW w:w="4678" w:type="dxa"/>
            <w:shd w:val="clear" w:color="auto" w:fill="95B3D7" w:themeFill="accent1" w:themeFillTint="99"/>
            <w:vAlign w:val="center"/>
          </w:tcPr>
          <w:p w:rsidR="00E1127E" w:rsidRPr="00584034" w:rsidRDefault="00E1127E" w:rsidP="00EA530D">
            <w:pPr>
              <w:jc w:val="center"/>
              <w:rPr>
                <w:rFonts w:ascii="Times New Roman" w:hAnsi="Times New Roman" w:cs="Times New Roman"/>
                <w:b/>
              </w:rPr>
            </w:pPr>
            <w:r w:rsidRPr="00584034">
              <w:rPr>
                <w:rFonts w:ascii="Times New Roman" w:hAnsi="Times New Roman" w:cs="Times New Roman"/>
                <w:b/>
              </w:rPr>
              <w:t>Вид и основные параметры господдержки</w:t>
            </w:r>
          </w:p>
        </w:tc>
        <w:tc>
          <w:tcPr>
            <w:tcW w:w="3119" w:type="dxa"/>
            <w:shd w:val="clear" w:color="auto" w:fill="95B3D7" w:themeFill="accent1" w:themeFillTint="99"/>
            <w:vAlign w:val="center"/>
          </w:tcPr>
          <w:p w:rsidR="00E1127E" w:rsidRPr="00584034" w:rsidRDefault="00E1127E" w:rsidP="00EA530D">
            <w:pPr>
              <w:jc w:val="center"/>
              <w:rPr>
                <w:rFonts w:ascii="Times New Roman" w:eastAsia="Times New Roman" w:hAnsi="Times New Roman" w:cs="Times New Roman"/>
                <w:b/>
                <w:lang w:eastAsia="ru-RU"/>
              </w:rPr>
            </w:pPr>
            <w:r w:rsidRPr="00584034">
              <w:rPr>
                <w:rFonts w:ascii="Times New Roman" w:eastAsia="Times New Roman" w:hAnsi="Times New Roman" w:cs="Times New Roman"/>
                <w:b/>
                <w:lang w:eastAsia="ru-RU"/>
              </w:rPr>
              <w:t>Основные условия для получения господдержки</w:t>
            </w:r>
          </w:p>
        </w:tc>
        <w:tc>
          <w:tcPr>
            <w:tcW w:w="2693" w:type="dxa"/>
            <w:shd w:val="clear" w:color="auto" w:fill="95B3D7" w:themeFill="accent1" w:themeFillTint="99"/>
            <w:vAlign w:val="center"/>
          </w:tcPr>
          <w:p w:rsidR="00E1127E" w:rsidRPr="00584034" w:rsidRDefault="00E1127E" w:rsidP="00EA530D">
            <w:pPr>
              <w:jc w:val="center"/>
              <w:rPr>
                <w:rFonts w:ascii="Times New Roman" w:hAnsi="Times New Roman" w:cs="Times New Roman"/>
                <w:b/>
              </w:rPr>
            </w:pPr>
            <w:r w:rsidRPr="00584034">
              <w:rPr>
                <w:rFonts w:ascii="Times New Roman" w:hAnsi="Times New Roman" w:cs="Times New Roman"/>
                <w:b/>
              </w:rPr>
              <w:t>Нормативно-правовые акты, регулирующие предоставление господдержки</w:t>
            </w:r>
          </w:p>
        </w:tc>
        <w:tc>
          <w:tcPr>
            <w:tcW w:w="2551" w:type="dxa"/>
            <w:shd w:val="clear" w:color="auto" w:fill="95B3D7" w:themeFill="accent1" w:themeFillTint="99"/>
            <w:vAlign w:val="center"/>
          </w:tcPr>
          <w:p w:rsidR="00E1127E" w:rsidRPr="00584034" w:rsidRDefault="00E1127E" w:rsidP="00EA530D">
            <w:pPr>
              <w:jc w:val="center"/>
              <w:rPr>
                <w:rFonts w:ascii="Times New Roman" w:hAnsi="Times New Roman" w:cs="Times New Roman"/>
                <w:b/>
              </w:rPr>
            </w:pPr>
            <w:r w:rsidRPr="00584034">
              <w:rPr>
                <w:rFonts w:ascii="Times New Roman" w:hAnsi="Times New Roman" w:cs="Times New Roman"/>
                <w:b/>
              </w:rPr>
              <w:t>Контакты для получения информации о предоставлении господдержки</w:t>
            </w:r>
          </w:p>
        </w:tc>
      </w:tr>
      <w:tr w:rsidR="00B13C9D" w:rsidRPr="00584034" w:rsidTr="00884228">
        <w:tc>
          <w:tcPr>
            <w:tcW w:w="16018" w:type="dxa"/>
            <w:gridSpan w:val="5"/>
          </w:tcPr>
          <w:p w:rsidR="00B13C9D" w:rsidRPr="00584034" w:rsidRDefault="004E6499" w:rsidP="004E6499">
            <w:pPr>
              <w:jc w:val="center"/>
              <w:rPr>
                <w:rFonts w:ascii="Times New Roman" w:hAnsi="Times New Roman" w:cs="Times New Roman"/>
                <w:b/>
              </w:rPr>
            </w:pPr>
            <w:r w:rsidRPr="00584034">
              <w:rPr>
                <w:rFonts w:ascii="Times New Roman" w:hAnsi="Times New Roman" w:cs="Times New Roman"/>
                <w:b/>
                <w:highlight w:val="yellow"/>
              </w:rPr>
              <w:t xml:space="preserve">Меры государственной поддержки через Министерство </w:t>
            </w:r>
            <w:r w:rsidR="00B13C9D" w:rsidRPr="00584034">
              <w:rPr>
                <w:rFonts w:ascii="Times New Roman" w:hAnsi="Times New Roman" w:cs="Times New Roman"/>
                <w:b/>
                <w:highlight w:val="yellow"/>
              </w:rPr>
              <w:t>экономического развития и туризма Республики Алтай</w:t>
            </w:r>
          </w:p>
        </w:tc>
      </w:tr>
      <w:tr w:rsidR="00E1127E" w:rsidRPr="00584034" w:rsidTr="003824DF">
        <w:tc>
          <w:tcPr>
            <w:tcW w:w="2977" w:type="dxa"/>
          </w:tcPr>
          <w:p w:rsidR="00E1127E" w:rsidRPr="00584034" w:rsidRDefault="00E1127E" w:rsidP="00D268F7">
            <w:pPr>
              <w:rPr>
                <w:rFonts w:ascii="Times New Roman" w:hAnsi="Times New Roman" w:cs="Times New Roman"/>
              </w:rPr>
            </w:pPr>
            <w:r w:rsidRPr="00584034">
              <w:rPr>
                <w:rFonts w:ascii="Times New Roman" w:hAnsi="Times New Roman" w:cs="Times New Roman"/>
              </w:rPr>
              <w:t>Предоставление субсидий субъектам малого и среднего предпринимательства на возмещение части затрат при приобретении оборудования по договорам лизинга</w:t>
            </w:r>
          </w:p>
        </w:tc>
        <w:tc>
          <w:tcPr>
            <w:tcW w:w="4678" w:type="dxa"/>
          </w:tcPr>
          <w:p w:rsidR="00E1127E" w:rsidRPr="00584034" w:rsidRDefault="00E1127E" w:rsidP="00EF5E56">
            <w:pPr>
              <w:autoSpaceDE w:val="0"/>
              <w:autoSpaceDN w:val="0"/>
              <w:adjustRightInd w:val="0"/>
              <w:rPr>
                <w:rFonts w:ascii="Times New Roman" w:hAnsi="Times New Roman" w:cs="Times New Roman"/>
              </w:rPr>
            </w:pPr>
            <w:r w:rsidRPr="00E35270">
              <w:rPr>
                <w:rFonts w:ascii="Times New Roman" w:hAnsi="Times New Roman" w:cs="Times New Roman"/>
                <w:b/>
              </w:rPr>
              <w:t>Финансовая поддержка</w:t>
            </w:r>
            <w:r w:rsidRPr="00584034">
              <w:rPr>
                <w:rFonts w:ascii="Times New Roman" w:hAnsi="Times New Roman" w:cs="Times New Roman"/>
              </w:rPr>
              <w:t xml:space="preserve"> хозяйствующих субъектов, направленная на модернизацию производства (товаров, работ, услуг), посредством приобретения по договорам лизинга (заключенным не ранее 1 января 2012 года) оборудования, устройств, механизмов, транспортных средств, в том числе для перевозки маломобильных групп населения и инвалидов (за исключением легковых автомобилей и воздушных судов),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хозяйствующими субъектами оптовой и розничной торговой деятельности.</w:t>
            </w:r>
          </w:p>
          <w:p w:rsidR="00E1127E" w:rsidRPr="00584034" w:rsidRDefault="00E1127E" w:rsidP="00AC3BB3">
            <w:pPr>
              <w:pStyle w:val="ConsPlusNormal"/>
              <w:rPr>
                <w:rFonts w:ascii="Times New Roman" w:hAnsi="Times New Roman" w:cs="Times New Roman"/>
                <w:sz w:val="22"/>
                <w:szCs w:val="22"/>
              </w:rPr>
            </w:pPr>
            <w:r w:rsidRPr="00584034">
              <w:rPr>
                <w:rFonts w:ascii="Times New Roman" w:hAnsi="Times New Roman" w:cs="Times New Roman"/>
                <w:sz w:val="22"/>
                <w:szCs w:val="22"/>
              </w:rPr>
              <w:t>Субсидии предоставляются на возмещение части затрат хозяйствующих субъектов, связанных с уплатой:</w:t>
            </w:r>
            <w:bookmarkStart w:id="0" w:name="Par50"/>
            <w:bookmarkEnd w:id="0"/>
          </w:p>
          <w:p w:rsidR="00E1127E" w:rsidRPr="00584034" w:rsidRDefault="00E1127E" w:rsidP="00AC3BB3">
            <w:pPr>
              <w:pStyle w:val="ConsPlusNormal"/>
              <w:rPr>
                <w:rFonts w:ascii="Times New Roman" w:hAnsi="Times New Roman" w:cs="Times New Roman"/>
                <w:sz w:val="22"/>
                <w:szCs w:val="22"/>
              </w:rPr>
            </w:pPr>
            <w:r w:rsidRPr="00584034">
              <w:rPr>
                <w:rFonts w:ascii="Times New Roman" w:hAnsi="Times New Roman" w:cs="Times New Roman"/>
                <w:sz w:val="22"/>
                <w:szCs w:val="22"/>
              </w:rPr>
              <w:t>а) лизинговых платежей по договорам лизинга, включая затраты на монтаж оборудования, но не более 50 процентов размера лизингового платежа по одному лизинговому платежу и не более 1 млн рублей по одному заявлению на предоставление Субсидии;</w:t>
            </w:r>
          </w:p>
          <w:p w:rsidR="00E1127E" w:rsidRPr="00584034" w:rsidRDefault="00E1127E" w:rsidP="00AC3BB3">
            <w:pPr>
              <w:pStyle w:val="ConsPlusNormal"/>
              <w:rPr>
                <w:rFonts w:ascii="Times New Roman" w:hAnsi="Times New Roman" w:cs="Times New Roman"/>
                <w:sz w:val="22"/>
                <w:szCs w:val="22"/>
              </w:rPr>
            </w:pPr>
            <w:r w:rsidRPr="00584034">
              <w:rPr>
                <w:rFonts w:ascii="Times New Roman" w:hAnsi="Times New Roman" w:cs="Times New Roman"/>
                <w:sz w:val="22"/>
                <w:szCs w:val="22"/>
              </w:rPr>
              <w:t>б) первого взноса (аванса), включая затраты на монтаж оборудования, в размере, не превышающем в сумме 2,0 млн рублей на одного хозяйствующего субъекта.</w:t>
            </w:r>
          </w:p>
        </w:tc>
        <w:tc>
          <w:tcPr>
            <w:tcW w:w="3119" w:type="dxa"/>
          </w:tcPr>
          <w:p w:rsidR="00E1127E" w:rsidRPr="00584034" w:rsidRDefault="00E1127E" w:rsidP="00AC3BB3">
            <w:pPr>
              <w:pStyle w:val="ConsPlusNormal"/>
              <w:rPr>
                <w:rFonts w:ascii="Times New Roman" w:hAnsi="Times New Roman" w:cs="Times New Roman"/>
                <w:sz w:val="22"/>
                <w:szCs w:val="22"/>
              </w:rPr>
            </w:pPr>
            <w:r w:rsidRPr="00584034">
              <w:rPr>
                <w:rFonts w:ascii="Times New Roman" w:hAnsi="Times New Roman" w:cs="Times New Roman"/>
                <w:sz w:val="22"/>
                <w:szCs w:val="22"/>
              </w:rPr>
              <w:t>Субсидии предоставляются хозяйствующим субъектам:</w:t>
            </w:r>
          </w:p>
          <w:p w:rsidR="00E1127E" w:rsidRPr="00584034" w:rsidRDefault="00E1127E" w:rsidP="00AC3BB3">
            <w:pPr>
              <w:pStyle w:val="ConsPlusNormal"/>
              <w:rPr>
                <w:rFonts w:ascii="Times New Roman" w:hAnsi="Times New Roman" w:cs="Times New Roman"/>
                <w:sz w:val="22"/>
                <w:szCs w:val="22"/>
              </w:rPr>
            </w:pPr>
            <w:r w:rsidRPr="00584034">
              <w:rPr>
                <w:rFonts w:ascii="Times New Roman" w:hAnsi="Times New Roman" w:cs="Times New Roman"/>
                <w:sz w:val="22"/>
                <w:szCs w:val="22"/>
              </w:rPr>
              <w:t>а)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w:t>
            </w:r>
          </w:p>
          <w:p w:rsidR="00E1127E" w:rsidRPr="00584034" w:rsidRDefault="00E1127E" w:rsidP="00AC3BB3">
            <w:pPr>
              <w:pStyle w:val="ConsPlusNormal"/>
              <w:rPr>
                <w:rFonts w:ascii="Times New Roman" w:hAnsi="Times New Roman" w:cs="Times New Roman"/>
                <w:sz w:val="22"/>
                <w:szCs w:val="22"/>
              </w:rPr>
            </w:pPr>
            <w:r w:rsidRPr="00584034">
              <w:rPr>
                <w:rFonts w:ascii="Times New Roman" w:hAnsi="Times New Roman" w:cs="Times New Roman"/>
                <w:sz w:val="22"/>
                <w:szCs w:val="22"/>
              </w:rPr>
              <w:t>б) соответствующим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1127E" w:rsidRPr="00584034" w:rsidRDefault="00E1127E" w:rsidP="00AC3BB3">
            <w:pPr>
              <w:pStyle w:val="ConsPlusNormal"/>
              <w:rPr>
                <w:rFonts w:ascii="Times New Roman" w:hAnsi="Times New Roman" w:cs="Times New Roman"/>
                <w:sz w:val="22"/>
                <w:szCs w:val="22"/>
              </w:rPr>
            </w:pPr>
            <w:r w:rsidRPr="00584034">
              <w:rPr>
                <w:rFonts w:ascii="Times New Roman" w:hAnsi="Times New Roman" w:cs="Times New Roman"/>
                <w:sz w:val="22"/>
                <w:szCs w:val="22"/>
              </w:rPr>
              <w:t>в) прошедшим конкурсный отбор в соответствии с настоящим Порядком.</w:t>
            </w:r>
          </w:p>
        </w:tc>
        <w:tc>
          <w:tcPr>
            <w:tcW w:w="2693" w:type="dxa"/>
          </w:tcPr>
          <w:p w:rsidR="00E1127E" w:rsidRPr="00584034" w:rsidRDefault="00E1127E" w:rsidP="00435066">
            <w:pPr>
              <w:rPr>
                <w:rFonts w:ascii="Times New Roman" w:hAnsi="Times New Roman" w:cs="Times New Roman"/>
              </w:rPr>
            </w:pPr>
            <w:r w:rsidRPr="00584034">
              <w:rPr>
                <w:rFonts w:ascii="Times New Roman" w:hAnsi="Times New Roman" w:cs="Times New Roman"/>
              </w:rPr>
              <w:t>Постановление Правительства Республики Алтай от 10.03.2017 № 50 «О мерах по реализации подпрограммы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p w:rsidR="00E1127E" w:rsidRPr="00584034" w:rsidRDefault="00E1127E" w:rsidP="00435066">
            <w:pPr>
              <w:rPr>
                <w:rFonts w:ascii="Times New Roman" w:hAnsi="Times New Roman" w:cs="Times New Roman"/>
              </w:rPr>
            </w:pPr>
          </w:p>
        </w:tc>
        <w:tc>
          <w:tcPr>
            <w:tcW w:w="2551" w:type="dxa"/>
          </w:tcPr>
          <w:p w:rsidR="00E1127E" w:rsidRPr="00584034" w:rsidRDefault="00E1127E" w:rsidP="007E5909">
            <w:pPr>
              <w:rPr>
                <w:rFonts w:ascii="Times New Roman" w:hAnsi="Times New Roman" w:cs="Times New Roman"/>
                <w:u w:val="single"/>
              </w:rPr>
            </w:pPr>
            <w:r w:rsidRPr="00584034">
              <w:rPr>
                <w:rFonts w:ascii="Times New Roman" w:hAnsi="Times New Roman" w:cs="Times New Roman"/>
                <w:u w:val="single"/>
              </w:rPr>
              <w:t xml:space="preserve">Министерство экономического развития и туризма Республики Алтай </w:t>
            </w:r>
          </w:p>
          <w:p w:rsidR="00E1127E" w:rsidRPr="00584034" w:rsidRDefault="00E1127E" w:rsidP="007E5909">
            <w:pPr>
              <w:rPr>
                <w:rFonts w:ascii="Times New Roman" w:hAnsi="Times New Roman" w:cs="Times New Roman"/>
              </w:rPr>
            </w:pPr>
            <w:r w:rsidRPr="00584034">
              <w:rPr>
                <w:rFonts w:ascii="Times New Roman" w:hAnsi="Times New Roman" w:cs="Times New Roman"/>
              </w:rPr>
              <w:t>Сайт Министерства:</w:t>
            </w:r>
            <w:r w:rsidRPr="00584034">
              <w:rPr>
                <w:rFonts w:ascii="Times New Roman" w:hAnsi="Times New Roman" w:cs="Times New Roman"/>
                <w:u w:val="single"/>
              </w:rPr>
              <w:t xml:space="preserve"> </w:t>
            </w: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p w:rsidR="00E1127E" w:rsidRPr="00584034" w:rsidRDefault="00E1127E" w:rsidP="007E5909">
            <w:pPr>
              <w:rPr>
                <w:rFonts w:ascii="Times New Roman" w:hAnsi="Times New Roman" w:cs="Times New Roman"/>
              </w:rPr>
            </w:pPr>
            <w:r w:rsidRPr="00584034">
              <w:rPr>
                <w:rFonts w:ascii="Times New Roman" w:hAnsi="Times New Roman" w:cs="Times New Roman"/>
              </w:rPr>
              <w:t>ФИО: Тондоева Вера Ялбагаевна</w:t>
            </w:r>
          </w:p>
          <w:p w:rsidR="00E1127E" w:rsidRPr="00584034" w:rsidRDefault="00E1127E" w:rsidP="007E5909">
            <w:pPr>
              <w:rPr>
                <w:rFonts w:ascii="Times New Roman" w:hAnsi="Times New Roman" w:cs="Times New Roman"/>
              </w:rPr>
            </w:pPr>
            <w:r w:rsidRPr="00584034">
              <w:rPr>
                <w:rFonts w:ascii="Times New Roman" w:hAnsi="Times New Roman" w:cs="Times New Roman"/>
              </w:rPr>
              <w:t>Контактный телефон: (388-22) 2-55-38, 2-95-09</w:t>
            </w:r>
          </w:p>
          <w:p w:rsidR="00E1127E" w:rsidRPr="00584034" w:rsidRDefault="00E1127E" w:rsidP="007E5909">
            <w:pPr>
              <w:rPr>
                <w:rFonts w:ascii="Times New Roman" w:hAnsi="Times New Roman" w:cs="Times New Roman"/>
                <w:u w:val="single"/>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okr</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tc>
      </w:tr>
      <w:tr w:rsidR="00E1127E" w:rsidRPr="00584034" w:rsidTr="003824DF">
        <w:tc>
          <w:tcPr>
            <w:tcW w:w="2977" w:type="dxa"/>
          </w:tcPr>
          <w:p w:rsidR="00E1127E" w:rsidRPr="00584034" w:rsidRDefault="00E1127E" w:rsidP="00E17047">
            <w:pPr>
              <w:rPr>
                <w:rFonts w:ascii="Times New Roman" w:hAnsi="Times New Roman" w:cs="Times New Roman"/>
              </w:rPr>
            </w:pPr>
            <w:r w:rsidRPr="00584034">
              <w:rPr>
                <w:rFonts w:ascii="Times New Roman" w:hAnsi="Times New Roman" w:cs="Times New Roman"/>
              </w:rPr>
              <w:t>Предоставление субсидий субъектам малого и среднего предпринимательства на возмещение части затрат за технологическое присоединение к объектам электросетевого хозяйства</w:t>
            </w:r>
          </w:p>
          <w:p w:rsidR="00E1127E" w:rsidRPr="00584034" w:rsidRDefault="00E1127E" w:rsidP="00E17047">
            <w:pPr>
              <w:autoSpaceDE w:val="0"/>
              <w:autoSpaceDN w:val="0"/>
              <w:adjustRightInd w:val="0"/>
              <w:ind w:firstLine="540"/>
              <w:jc w:val="both"/>
              <w:rPr>
                <w:rFonts w:ascii="Times New Roman" w:hAnsi="Times New Roman" w:cs="Times New Roman"/>
              </w:rPr>
            </w:pPr>
          </w:p>
          <w:p w:rsidR="00E1127E" w:rsidRPr="00584034" w:rsidRDefault="00E1127E" w:rsidP="00152F91">
            <w:pPr>
              <w:jc w:val="both"/>
              <w:rPr>
                <w:rFonts w:ascii="Times New Roman" w:hAnsi="Times New Roman" w:cs="Times New Roman"/>
              </w:rPr>
            </w:pPr>
          </w:p>
        </w:tc>
        <w:tc>
          <w:tcPr>
            <w:tcW w:w="4678" w:type="dxa"/>
          </w:tcPr>
          <w:p w:rsidR="00E1127E" w:rsidRPr="00584034" w:rsidRDefault="00E1127E" w:rsidP="005C25E8">
            <w:pPr>
              <w:pStyle w:val="ConsPlusNormal"/>
              <w:rPr>
                <w:rFonts w:ascii="Times New Roman" w:hAnsi="Times New Roman" w:cs="Times New Roman"/>
                <w:sz w:val="22"/>
                <w:szCs w:val="22"/>
              </w:rPr>
            </w:pPr>
            <w:r w:rsidRPr="00E35270">
              <w:rPr>
                <w:rFonts w:ascii="Times New Roman" w:hAnsi="Times New Roman" w:cs="Times New Roman"/>
                <w:b/>
                <w:sz w:val="22"/>
                <w:szCs w:val="22"/>
              </w:rPr>
              <w:lastRenderedPageBreak/>
              <w:t>Финансовая поддержка</w:t>
            </w:r>
            <w:r w:rsidRPr="00584034">
              <w:rPr>
                <w:rFonts w:ascii="Times New Roman" w:hAnsi="Times New Roman" w:cs="Times New Roman"/>
                <w:sz w:val="22"/>
                <w:szCs w:val="22"/>
              </w:rPr>
              <w:t xml:space="preserve"> хозяйствующих субъектов, направленная на повышение </w:t>
            </w:r>
            <w:proofErr w:type="spellStart"/>
            <w:r w:rsidRPr="00584034">
              <w:rPr>
                <w:rFonts w:ascii="Times New Roman" w:hAnsi="Times New Roman" w:cs="Times New Roman"/>
                <w:sz w:val="22"/>
                <w:szCs w:val="22"/>
              </w:rPr>
              <w:t>энергоэффективности</w:t>
            </w:r>
            <w:proofErr w:type="spellEnd"/>
            <w:r w:rsidRPr="00584034">
              <w:rPr>
                <w:rFonts w:ascii="Times New Roman" w:hAnsi="Times New Roman" w:cs="Times New Roman"/>
                <w:sz w:val="22"/>
                <w:szCs w:val="22"/>
              </w:rPr>
              <w:t xml:space="preserve"> производства. </w:t>
            </w:r>
          </w:p>
          <w:p w:rsidR="00E1127E" w:rsidRPr="00584034" w:rsidRDefault="00E1127E" w:rsidP="00150313">
            <w:pPr>
              <w:pStyle w:val="ConsPlusNormal"/>
              <w:rPr>
                <w:rFonts w:ascii="Times New Roman" w:hAnsi="Times New Roman" w:cs="Times New Roman"/>
                <w:sz w:val="22"/>
                <w:szCs w:val="22"/>
              </w:rPr>
            </w:pPr>
            <w:r w:rsidRPr="00584034">
              <w:rPr>
                <w:rFonts w:ascii="Times New Roman" w:hAnsi="Times New Roman" w:cs="Times New Roman"/>
                <w:sz w:val="22"/>
                <w:szCs w:val="22"/>
              </w:rPr>
              <w:t xml:space="preserve">Субсидии предоставляются на возмещение части затрат за технологическое присоединение к точке присоединения к электрической сети </w:t>
            </w:r>
            <w:proofErr w:type="spellStart"/>
            <w:r w:rsidRPr="00584034">
              <w:rPr>
                <w:rFonts w:ascii="Times New Roman" w:hAnsi="Times New Roman" w:cs="Times New Roman"/>
                <w:sz w:val="22"/>
                <w:szCs w:val="22"/>
              </w:rPr>
              <w:t>энергопринимающих</w:t>
            </w:r>
            <w:proofErr w:type="spellEnd"/>
            <w:r w:rsidRPr="00584034">
              <w:rPr>
                <w:rFonts w:ascii="Times New Roman" w:hAnsi="Times New Roman" w:cs="Times New Roman"/>
                <w:sz w:val="22"/>
                <w:szCs w:val="22"/>
              </w:rPr>
              <w:t xml:space="preserve"> </w:t>
            </w:r>
            <w:r w:rsidRPr="00584034">
              <w:rPr>
                <w:rFonts w:ascii="Times New Roman" w:hAnsi="Times New Roman" w:cs="Times New Roman"/>
                <w:sz w:val="22"/>
                <w:szCs w:val="22"/>
              </w:rPr>
              <w:lastRenderedPageBreak/>
              <w:t>устройств.</w:t>
            </w:r>
          </w:p>
          <w:p w:rsidR="00E1127E" w:rsidRPr="00584034" w:rsidRDefault="00E1127E" w:rsidP="00150313">
            <w:pPr>
              <w:pStyle w:val="ConsPlusNormal"/>
              <w:rPr>
                <w:rFonts w:ascii="Times New Roman" w:hAnsi="Times New Roman" w:cs="Times New Roman"/>
                <w:sz w:val="22"/>
                <w:szCs w:val="22"/>
              </w:rPr>
            </w:pPr>
            <w:r w:rsidRPr="00584034">
              <w:rPr>
                <w:rFonts w:ascii="Times New Roman" w:hAnsi="Times New Roman" w:cs="Times New Roman"/>
                <w:sz w:val="22"/>
                <w:szCs w:val="22"/>
              </w:rPr>
              <w:t>Субсидии предоставляются в размере до 50 процентов от произведенных расходов за технологическое присоединение к объектам электросетевого хозяйства.</w:t>
            </w:r>
          </w:p>
        </w:tc>
        <w:tc>
          <w:tcPr>
            <w:tcW w:w="3119" w:type="dxa"/>
          </w:tcPr>
          <w:p w:rsidR="00E1127E" w:rsidRPr="00584034" w:rsidRDefault="00E1127E" w:rsidP="00150313">
            <w:pPr>
              <w:pStyle w:val="ConsPlusNormal"/>
              <w:rPr>
                <w:rFonts w:ascii="Times New Roman" w:hAnsi="Times New Roman" w:cs="Times New Roman"/>
                <w:sz w:val="22"/>
                <w:szCs w:val="22"/>
              </w:rPr>
            </w:pPr>
            <w:r w:rsidRPr="00584034">
              <w:rPr>
                <w:rFonts w:ascii="Times New Roman" w:hAnsi="Times New Roman" w:cs="Times New Roman"/>
                <w:sz w:val="22"/>
                <w:szCs w:val="22"/>
              </w:rPr>
              <w:lastRenderedPageBreak/>
              <w:t>Субсидии предоставляются хозяйствующим субъектам:</w:t>
            </w:r>
          </w:p>
          <w:p w:rsidR="00E1127E" w:rsidRPr="00584034" w:rsidRDefault="00E1127E" w:rsidP="00150313">
            <w:pPr>
              <w:pStyle w:val="ConsPlusNormal"/>
              <w:rPr>
                <w:rFonts w:ascii="Times New Roman" w:hAnsi="Times New Roman" w:cs="Times New Roman"/>
                <w:sz w:val="22"/>
                <w:szCs w:val="22"/>
              </w:rPr>
            </w:pPr>
            <w:r w:rsidRPr="00584034">
              <w:rPr>
                <w:rFonts w:ascii="Times New Roman" w:hAnsi="Times New Roman" w:cs="Times New Roman"/>
                <w:sz w:val="22"/>
                <w:szCs w:val="22"/>
              </w:rPr>
              <w:t xml:space="preserve">а) прошедшим государственную регистрацию в качестве налогоплательщиков на территории Республики Алтай </w:t>
            </w:r>
            <w:r w:rsidRPr="00584034">
              <w:rPr>
                <w:rFonts w:ascii="Times New Roman" w:hAnsi="Times New Roman" w:cs="Times New Roman"/>
                <w:sz w:val="22"/>
                <w:szCs w:val="22"/>
              </w:rPr>
              <w:lastRenderedPageBreak/>
              <w:t>и осуществляющим деятельность на территории Республики Алтай;</w:t>
            </w:r>
          </w:p>
          <w:p w:rsidR="00E1127E" w:rsidRPr="00584034" w:rsidRDefault="00E1127E" w:rsidP="00150313">
            <w:pPr>
              <w:pStyle w:val="ConsPlusNormal"/>
              <w:rPr>
                <w:rFonts w:ascii="Times New Roman" w:hAnsi="Times New Roman" w:cs="Times New Roman"/>
                <w:sz w:val="22"/>
                <w:szCs w:val="22"/>
              </w:rPr>
            </w:pPr>
            <w:r w:rsidRPr="00584034">
              <w:rPr>
                <w:rFonts w:ascii="Times New Roman" w:hAnsi="Times New Roman" w:cs="Times New Roman"/>
                <w:sz w:val="22"/>
                <w:szCs w:val="22"/>
              </w:rPr>
              <w:t>б) соответствующим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1127E" w:rsidRPr="00584034" w:rsidRDefault="00E1127E" w:rsidP="00150313">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в) прошедшим конкурсный отбор в соответствии с настоящим Порядком.</w:t>
            </w:r>
          </w:p>
        </w:tc>
        <w:tc>
          <w:tcPr>
            <w:tcW w:w="2693" w:type="dxa"/>
          </w:tcPr>
          <w:p w:rsidR="00E1127E" w:rsidRPr="00584034" w:rsidRDefault="00E1127E" w:rsidP="00982DD3">
            <w:pPr>
              <w:rPr>
                <w:rFonts w:ascii="Times New Roman" w:hAnsi="Times New Roman" w:cs="Times New Roman"/>
              </w:rPr>
            </w:pPr>
            <w:r w:rsidRPr="00584034">
              <w:rPr>
                <w:rFonts w:ascii="Times New Roman" w:hAnsi="Times New Roman" w:cs="Times New Roman"/>
              </w:rPr>
              <w:lastRenderedPageBreak/>
              <w:t xml:space="preserve">Постановление Правительства Республики Алтай от 10.03.2017 № 50 «О мерах по реализации подпрограммы «Развитие малого и среднего </w:t>
            </w:r>
            <w:r w:rsidRPr="00584034">
              <w:rPr>
                <w:rFonts w:ascii="Times New Roman" w:hAnsi="Times New Roman" w:cs="Times New Roman"/>
              </w:rPr>
              <w:lastRenderedPageBreak/>
              <w:t>предпринимательства» государственной программы Республики Алтай «Развитие экономического потенциала и предпринимательства»</w:t>
            </w:r>
          </w:p>
        </w:tc>
        <w:tc>
          <w:tcPr>
            <w:tcW w:w="2551" w:type="dxa"/>
          </w:tcPr>
          <w:p w:rsidR="00E1127E" w:rsidRPr="00584034" w:rsidRDefault="00E1127E" w:rsidP="007E5909">
            <w:pPr>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экономического развития и туризма Республики Алтай </w:t>
            </w:r>
          </w:p>
          <w:p w:rsidR="00E1127E" w:rsidRPr="00584034" w:rsidRDefault="00E1127E" w:rsidP="007E5909">
            <w:pPr>
              <w:rPr>
                <w:rFonts w:ascii="Times New Roman" w:hAnsi="Times New Roman" w:cs="Times New Roman"/>
              </w:rPr>
            </w:pPr>
            <w:r w:rsidRPr="00584034">
              <w:rPr>
                <w:rFonts w:ascii="Times New Roman" w:hAnsi="Times New Roman" w:cs="Times New Roman"/>
              </w:rPr>
              <w:t>Сайт Министерства:</w:t>
            </w:r>
            <w:r w:rsidRPr="00584034">
              <w:rPr>
                <w:rFonts w:ascii="Times New Roman" w:hAnsi="Times New Roman" w:cs="Times New Roman"/>
                <w:u w:val="single"/>
              </w:rPr>
              <w:t xml:space="preserve"> </w:t>
            </w: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p w:rsidR="00E1127E" w:rsidRPr="00584034" w:rsidRDefault="00E1127E" w:rsidP="007E5909">
            <w:pPr>
              <w:rPr>
                <w:rFonts w:ascii="Times New Roman" w:hAnsi="Times New Roman" w:cs="Times New Roman"/>
              </w:rPr>
            </w:pPr>
            <w:r w:rsidRPr="00584034">
              <w:rPr>
                <w:rFonts w:ascii="Times New Roman" w:hAnsi="Times New Roman" w:cs="Times New Roman"/>
              </w:rPr>
              <w:t xml:space="preserve">ФИО: Тондоева Вера </w:t>
            </w:r>
            <w:r w:rsidRPr="00584034">
              <w:rPr>
                <w:rFonts w:ascii="Times New Roman" w:hAnsi="Times New Roman" w:cs="Times New Roman"/>
              </w:rPr>
              <w:lastRenderedPageBreak/>
              <w:t>Ялбагаевна</w:t>
            </w:r>
          </w:p>
          <w:p w:rsidR="00E1127E" w:rsidRPr="00584034" w:rsidRDefault="00E1127E" w:rsidP="007E5909">
            <w:pPr>
              <w:rPr>
                <w:rFonts w:ascii="Times New Roman" w:hAnsi="Times New Roman" w:cs="Times New Roman"/>
              </w:rPr>
            </w:pPr>
            <w:r w:rsidRPr="00584034">
              <w:rPr>
                <w:rFonts w:ascii="Times New Roman" w:hAnsi="Times New Roman" w:cs="Times New Roman"/>
              </w:rPr>
              <w:t>Контактный телефон: (388-22) 2-55-38, 2-95-09</w:t>
            </w:r>
          </w:p>
          <w:p w:rsidR="00E1127E" w:rsidRPr="00584034" w:rsidRDefault="00E1127E" w:rsidP="007E5909">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okr</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tc>
      </w:tr>
      <w:tr w:rsidR="00E1127E" w:rsidRPr="00584034" w:rsidTr="003824DF">
        <w:tc>
          <w:tcPr>
            <w:tcW w:w="2977" w:type="dxa"/>
          </w:tcPr>
          <w:p w:rsidR="00E1127E" w:rsidRPr="00584034" w:rsidRDefault="00E1127E" w:rsidP="00B2243F">
            <w:pPr>
              <w:widowControl w:val="0"/>
              <w:autoSpaceDE w:val="0"/>
              <w:autoSpaceDN w:val="0"/>
              <w:adjustRightInd w:val="0"/>
              <w:rPr>
                <w:rFonts w:ascii="Times New Roman" w:hAnsi="Times New Roman" w:cs="Times New Roman"/>
                <w:bCs/>
              </w:rPr>
            </w:pPr>
            <w:r w:rsidRPr="00584034">
              <w:rPr>
                <w:rFonts w:ascii="Times New Roman" w:hAnsi="Times New Roman" w:cs="Times New Roman"/>
                <w:bCs/>
              </w:rPr>
              <w:lastRenderedPageBreak/>
              <w:t>Предоставление субсидий субъектам малого и среднего</w:t>
            </w:r>
          </w:p>
          <w:p w:rsidR="00E1127E" w:rsidRPr="00584034" w:rsidRDefault="00E1127E" w:rsidP="00B2243F">
            <w:pPr>
              <w:widowControl w:val="0"/>
              <w:autoSpaceDE w:val="0"/>
              <w:autoSpaceDN w:val="0"/>
              <w:adjustRightInd w:val="0"/>
              <w:rPr>
                <w:rFonts w:ascii="Times New Roman" w:hAnsi="Times New Roman" w:cs="Times New Roman"/>
                <w:bCs/>
              </w:rPr>
            </w:pPr>
            <w:r w:rsidRPr="00584034">
              <w:rPr>
                <w:rFonts w:ascii="Times New Roman" w:hAnsi="Times New Roman" w:cs="Times New Roman"/>
                <w:bCs/>
              </w:rPr>
              <w:t>предпринимательства на возмещение части затрат, связанных</w:t>
            </w:r>
          </w:p>
          <w:p w:rsidR="00E1127E" w:rsidRPr="00584034" w:rsidRDefault="00E1127E" w:rsidP="00B2243F">
            <w:pPr>
              <w:rPr>
                <w:rFonts w:ascii="Times New Roman" w:hAnsi="Times New Roman" w:cs="Times New Roman"/>
              </w:rPr>
            </w:pPr>
            <w:r w:rsidRPr="00584034">
              <w:rPr>
                <w:rFonts w:ascii="Times New Roman" w:hAnsi="Times New Roman" w:cs="Times New Roman"/>
                <w:bCs/>
              </w:rPr>
              <w:t>с развитием дошкольных образовательных центров</w:t>
            </w:r>
          </w:p>
        </w:tc>
        <w:tc>
          <w:tcPr>
            <w:tcW w:w="4678" w:type="dxa"/>
          </w:tcPr>
          <w:p w:rsidR="00E1127E" w:rsidRPr="00584034" w:rsidRDefault="00E1127E" w:rsidP="00121782">
            <w:pPr>
              <w:widowControl w:val="0"/>
              <w:autoSpaceDE w:val="0"/>
              <w:autoSpaceDN w:val="0"/>
              <w:adjustRightInd w:val="0"/>
              <w:rPr>
                <w:rFonts w:ascii="Times New Roman" w:hAnsi="Times New Roman" w:cs="Times New Roman"/>
              </w:rPr>
            </w:pPr>
            <w:r w:rsidRPr="00E35270">
              <w:rPr>
                <w:rFonts w:ascii="Times New Roman" w:hAnsi="Times New Roman" w:cs="Times New Roman"/>
                <w:b/>
              </w:rPr>
              <w:t>Финансовая поддержка</w:t>
            </w:r>
            <w:r w:rsidRPr="00584034">
              <w:rPr>
                <w:rFonts w:ascii="Times New Roman" w:hAnsi="Times New Roman" w:cs="Times New Roman"/>
              </w:rPr>
              <w:t xml:space="preserve"> хозяйствующих субъектов, направленная на возмещение части затрат по развитию дошкольных образовательных центров, осуществляющих образовательную деятельность по программам дошкольного образования в Республике Алтай, а также присмотру и уходу за детьми.</w:t>
            </w:r>
          </w:p>
          <w:p w:rsidR="00E1127E" w:rsidRPr="00584034" w:rsidRDefault="00E1127E" w:rsidP="004D1D7F">
            <w:pPr>
              <w:widowControl w:val="0"/>
              <w:autoSpaceDE w:val="0"/>
              <w:autoSpaceDN w:val="0"/>
              <w:adjustRightInd w:val="0"/>
              <w:rPr>
                <w:rFonts w:ascii="Times New Roman" w:hAnsi="Times New Roman" w:cs="Times New Roman"/>
              </w:rPr>
            </w:pPr>
            <w:r w:rsidRPr="00584034">
              <w:rPr>
                <w:rFonts w:ascii="Times New Roman" w:hAnsi="Times New Roman" w:cs="Times New Roman"/>
              </w:rPr>
              <w:t>Субсидии предоставляются на возмещение части затрат, связанных с реализацией следующих мероприятий:</w:t>
            </w:r>
          </w:p>
          <w:p w:rsidR="00E1127E" w:rsidRPr="00584034" w:rsidRDefault="00E1127E" w:rsidP="004D1D7F">
            <w:pPr>
              <w:widowControl w:val="0"/>
              <w:autoSpaceDE w:val="0"/>
              <w:autoSpaceDN w:val="0"/>
              <w:adjustRightInd w:val="0"/>
              <w:rPr>
                <w:rFonts w:ascii="Times New Roman" w:hAnsi="Times New Roman" w:cs="Times New Roman"/>
              </w:rPr>
            </w:pPr>
            <w:r w:rsidRPr="00584034">
              <w:rPr>
                <w:rFonts w:ascii="Times New Roman" w:hAnsi="Times New Roman" w:cs="Times New Roman"/>
              </w:rPr>
              <w:t>а) оплата аренды и (или) выкупа помещения, ремонт (реконструкция) помещения, покупка оборудования, мебели, наглядных материалов, инвентаря, коммунальных услуг, услуг электроснабжения, оборудования, необходимого для обеспечения соответствия помещений центра требованиям, необходимым для организации работы центра и в соответствии с законодательством Российской Федерации в сфере образования в Республике Алтай;</w:t>
            </w:r>
          </w:p>
          <w:p w:rsidR="00E1127E" w:rsidRPr="00584034" w:rsidRDefault="00E1127E" w:rsidP="004D1D7F">
            <w:pPr>
              <w:widowControl w:val="0"/>
              <w:autoSpaceDE w:val="0"/>
              <w:autoSpaceDN w:val="0"/>
              <w:adjustRightInd w:val="0"/>
              <w:rPr>
                <w:rFonts w:ascii="Times New Roman" w:hAnsi="Times New Roman" w:cs="Times New Roman"/>
              </w:rPr>
            </w:pPr>
            <w:r w:rsidRPr="00584034">
              <w:rPr>
                <w:rFonts w:ascii="Times New Roman" w:hAnsi="Times New Roman" w:cs="Times New Roman"/>
              </w:rPr>
              <w:t xml:space="preserve">б)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w:t>
            </w:r>
            <w:r w:rsidRPr="00584034">
              <w:rPr>
                <w:rFonts w:ascii="Times New Roman" w:hAnsi="Times New Roman" w:cs="Times New Roman"/>
              </w:rPr>
              <w:lastRenderedPageBreak/>
              <w:t>по заявленным к лицензированию и реализуемым в соответствии с лицензией по образовательным программам по дошкольному образованию в Республике Алтай и соответствующих требованиям, установленным законодательством Российской Федерации об образовании;</w:t>
            </w:r>
          </w:p>
          <w:p w:rsidR="00E1127E" w:rsidRPr="00584034" w:rsidRDefault="00E1127E" w:rsidP="004D1D7F">
            <w:pPr>
              <w:widowControl w:val="0"/>
              <w:autoSpaceDE w:val="0"/>
              <w:autoSpaceDN w:val="0"/>
              <w:adjustRightInd w:val="0"/>
              <w:rPr>
                <w:rFonts w:ascii="Times New Roman" w:hAnsi="Times New Roman" w:cs="Times New Roman"/>
              </w:rPr>
            </w:pPr>
            <w:r w:rsidRPr="00584034">
              <w:rPr>
                <w:rFonts w:ascii="Times New Roman" w:hAnsi="Times New Roman" w:cs="Times New Roman"/>
              </w:rPr>
              <w:t>в)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E1127E" w:rsidRPr="00584034" w:rsidRDefault="00E1127E" w:rsidP="004D1D7F">
            <w:pPr>
              <w:widowControl w:val="0"/>
              <w:autoSpaceDE w:val="0"/>
              <w:autoSpaceDN w:val="0"/>
              <w:adjustRightInd w:val="0"/>
              <w:rPr>
                <w:rFonts w:ascii="Times New Roman" w:hAnsi="Times New Roman" w:cs="Times New Roman"/>
              </w:rPr>
            </w:pPr>
            <w:r w:rsidRPr="00584034">
              <w:rPr>
                <w:rFonts w:ascii="Times New Roman" w:hAnsi="Times New Roman" w:cs="Times New Roman"/>
              </w:rPr>
              <w:t>г)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E1127E" w:rsidRPr="00584034" w:rsidRDefault="00E1127E" w:rsidP="004D1D7F">
            <w:pPr>
              <w:widowControl w:val="0"/>
              <w:autoSpaceDE w:val="0"/>
              <w:autoSpaceDN w:val="0"/>
              <w:adjustRightInd w:val="0"/>
              <w:rPr>
                <w:rFonts w:ascii="Times New Roman" w:hAnsi="Times New Roman" w:cs="Times New Roman"/>
              </w:rPr>
            </w:pPr>
            <w:r w:rsidRPr="00584034">
              <w:rPr>
                <w:rFonts w:ascii="Times New Roman" w:hAnsi="Times New Roman" w:cs="Times New Roman"/>
              </w:rPr>
              <w:t>Субсидии предоставляются в размере не более 50 процентов от произведенных затрат хозяйствующими субъектами, связанных с реализацией вышеуказанных мероприятий, но не более 1,0 млн рублей на одного хозяйствующего субъекта.</w:t>
            </w:r>
          </w:p>
        </w:tc>
        <w:tc>
          <w:tcPr>
            <w:tcW w:w="3119" w:type="dxa"/>
          </w:tcPr>
          <w:p w:rsidR="00E1127E" w:rsidRPr="00584034" w:rsidRDefault="00E1127E" w:rsidP="004D1D7F">
            <w:pPr>
              <w:autoSpaceDE w:val="0"/>
              <w:autoSpaceDN w:val="0"/>
              <w:adjustRightInd w:val="0"/>
              <w:rPr>
                <w:rFonts w:ascii="Times New Roman" w:hAnsi="Times New Roman" w:cs="Times New Roman"/>
              </w:rPr>
            </w:pPr>
            <w:r w:rsidRPr="00584034">
              <w:rPr>
                <w:rFonts w:ascii="Times New Roman" w:hAnsi="Times New Roman" w:cs="Times New Roman"/>
              </w:rPr>
              <w:lastRenderedPageBreak/>
              <w:t>Субсидии предоставляются хозяйствующим субъектам:</w:t>
            </w:r>
          </w:p>
          <w:p w:rsidR="00E1127E" w:rsidRPr="00584034" w:rsidRDefault="00E1127E" w:rsidP="004D1D7F">
            <w:pPr>
              <w:autoSpaceDE w:val="0"/>
              <w:autoSpaceDN w:val="0"/>
              <w:adjustRightInd w:val="0"/>
              <w:rPr>
                <w:rFonts w:ascii="Times New Roman" w:hAnsi="Times New Roman" w:cs="Times New Roman"/>
              </w:rPr>
            </w:pPr>
            <w:r w:rsidRPr="00584034">
              <w:rPr>
                <w:rFonts w:ascii="Times New Roman" w:hAnsi="Times New Roman" w:cs="Times New Roman"/>
              </w:rPr>
              <w:t>а)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w:t>
            </w:r>
          </w:p>
          <w:p w:rsidR="00E1127E" w:rsidRPr="00584034" w:rsidRDefault="00E1127E" w:rsidP="004D1D7F">
            <w:pPr>
              <w:autoSpaceDE w:val="0"/>
              <w:autoSpaceDN w:val="0"/>
              <w:adjustRightInd w:val="0"/>
              <w:rPr>
                <w:rFonts w:ascii="Times New Roman" w:hAnsi="Times New Roman" w:cs="Times New Roman"/>
              </w:rPr>
            </w:pPr>
            <w:r w:rsidRPr="00584034">
              <w:rPr>
                <w:rFonts w:ascii="Times New Roman" w:hAnsi="Times New Roman" w:cs="Times New Roman"/>
              </w:rPr>
              <w:t>б) отвечающим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1127E" w:rsidRPr="00584034" w:rsidRDefault="00E1127E" w:rsidP="004D1D7F">
            <w:pPr>
              <w:autoSpaceDE w:val="0"/>
              <w:autoSpaceDN w:val="0"/>
              <w:adjustRightInd w:val="0"/>
              <w:rPr>
                <w:rFonts w:ascii="Times New Roman" w:hAnsi="Times New Roman" w:cs="Times New Roman"/>
              </w:rPr>
            </w:pPr>
            <w:r w:rsidRPr="00584034">
              <w:rPr>
                <w:rFonts w:ascii="Times New Roman" w:hAnsi="Times New Roman" w:cs="Times New Roman"/>
              </w:rPr>
              <w:t>в) имеющим лицензию на осуществление образовательной деятельности;</w:t>
            </w:r>
          </w:p>
          <w:p w:rsidR="00E1127E" w:rsidRPr="00584034" w:rsidRDefault="00E1127E" w:rsidP="004D1D7F">
            <w:pPr>
              <w:autoSpaceDE w:val="0"/>
              <w:autoSpaceDN w:val="0"/>
              <w:adjustRightInd w:val="0"/>
              <w:rPr>
                <w:rFonts w:ascii="Times New Roman" w:hAnsi="Times New Roman" w:cs="Times New Roman"/>
              </w:rPr>
            </w:pPr>
            <w:r w:rsidRPr="00584034">
              <w:rPr>
                <w:rFonts w:ascii="Times New Roman" w:hAnsi="Times New Roman" w:cs="Times New Roman"/>
              </w:rPr>
              <w:t>г) прошедшим конкурсный отбор в соответствии с Порядком.</w:t>
            </w:r>
          </w:p>
        </w:tc>
        <w:tc>
          <w:tcPr>
            <w:tcW w:w="2693" w:type="dxa"/>
          </w:tcPr>
          <w:p w:rsidR="00E1127E" w:rsidRPr="00584034" w:rsidRDefault="00E1127E" w:rsidP="00121782">
            <w:pPr>
              <w:rPr>
                <w:rFonts w:ascii="Times New Roman" w:hAnsi="Times New Roman" w:cs="Times New Roman"/>
              </w:rPr>
            </w:pPr>
            <w:r w:rsidRPr="00584034">
              <w:rPr>
                <w:rFonts w:ascii="Times New Roman" w:hAnsi="Times New Roman" w:cs="Times New Roman"/>
              </w:rPr>
              <w:t>Постановление Правительства Республики Алтай от 10.03.2017 № 50 «О мерах по реализации подпрограммы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2551" w:type="dxa"/>
          </w:tcPr>
          <w:p w:rsidR="00E1127E" w:rsidRPr="00584034" w:rsidRDefault="00E1127E" w:rsidP="00382342">
            <w:pPr>
              <w:rPr>
                <w:rFonts w:ascii="Times New Roman" w:hAnsi="Times New Roman" w:cs="Times New Roman"/>
                <w:u w:val="single"/>
              </w:rPr>
            </w:pPr>
            <w:r w:rsidRPr="00584034">
              <w:rPr>
                <w:rFonts w:ascii="Times New Roman" w:hAnsi="Times New Roman" w:cs="Times New Roman"/>
                <w:u w:val="single"/>
              </w:rPr>
              <w:t xml:space="preserve">Министерство экономического развития и туризма Республики Алтай </w:t>
            </w:r>
          </w:p>
          <w:p w:rsidR="00E1127E" w:rsidRPr="00584034" w:rsidRDefault="00E1127E" w:rsidP="00382342">
            <w:pPr>
              <w:rPr>
                <w:rFonts w:ascii="Times New Roman" w:hAnsi="Times New Roman" w:cs="Times New Roman"/>
              </w:rPr>
            </w:pPr>
            <w:r w:rsidRPr="00584034">
              <w:rPr>
                <w:rFonts w:ascii="Times New Roman" w:hAnsi="Times New Roman" w:cs="Times New Roman"/>
              </w:rPr>
              <w:t>Сайт Министерства:</w:t>
            </w:r>
            <w:r w:rsidRPr="00584034">
              <w:rPr>
                <w:rFonts w:ascii="Times New Roman" w:hAnsi="Times New Roman" w:cs="Times New Roman"/>
                <w:u w:val="single"/>
              </w:rPr>
              <w:t xml:space="preserve"> </w:t>
            </w: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p w:rsidR="00E1127E" w:rsidRPr="00584034" w:rsidRDefault="00E1127E" w:rsidP="00382342">
            <w:pPr>
              <w:rPr>
                <w:rFonts w:ascii="Times New Roman" w:hAnsi="Times New Roman" w:cs="Times New Roman"/>
              </w:rPr>
            </w:pPr>
            <w:r w:rsidRPr="00584034">
              <w:rPr>
                <w:rFonts w:ascii="Times New Roman" w:hAnsi="Times New Roman" w:cs="Times New Roman"/>
              </w:rPr>
              <w:t>ФИО: Тондоева Вера Ялбагаевна</w:t>
            </w:r>
          </w:p>
          <w:p w:rsidR="00E1127E" w:rsidRPr="00584034" w:rsidRDefault="00E1127E" w:rsidP="00382342">
            <w:pPr>
              <w:rPr>
                <w:rFonts w:ascii="Times New Roman" w:hAnsi="Times New Roman" w:cs="Times New Roman"/>
              </w:rPr>
            </w:pPr>
            <w:r w:rsidRPr="00584034">
              <w:rPr>
                <w:rFonts w:ascii="Times New Roman" w:hAnsi="Times New Roman" w:cs="Times New Roman"/>
              </w:rPr>
              <w:t>Контактный телефон: (388-22) 2-55-38, 2-95-09</w:t>
            </w:r>
          </w:p>
          <w:p w:rsidR="00E1127E" w:rsidRPr="00584034" w:rsidRDefault="00E1127E" w:rsidP="00382342">
            <w:pPr>
              <w:jc w:val="both"/>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okr</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tc>
      </w:tr>
      <w:tr w:rsidR="00E1127E" w:rsidRPr="00584034" w:rsidTr="003824DF">
        <w:tc>
          <w:tcPr>
            <w:tcW w:w="2977" w:type="dxa"/>
          </w:tcPr>
          <w:p w:rsidR="00E1127E" w:rsidRPr="00584034" w:rsidRDefault="00E1127E" w:rsidP="00055D54">
            <w:pPr>
              <w:rPr>
                <w:rFonts w:ascii="Times New Roman" w:hAnsi="Times New Roman" w:cs="Times New Roman"/>
              </w:rPr>
            </w:pPr>
            <w:r w:rsidRPr="00584034">
              <w:rPr>
                <w:rFonts w:ascii="Times New Roman" w:hAnsi="Times New Roman" w:cs="Times New Roman"/>
              </w:rPr>
              <w:lastRenderedPageBreak/>
              <w:t>Предоставление субсидий туристским организациям на</w:t>
            </w:r>
          </w:p>
          <w:p w:rsidR="00E1127E" w:rsidRPr="00584034" w:rsidRDefault="00E1127E" w:rsidP="00055D54">
            <w:pPr>
              <w:rPr>
                <w:rFonts w:ascii="Times New Roman" w:hAnsi="Times New Roman" w:cs="Times New Roman"/>
              </w:rPr>
            </w:pPr>
            <w:r w:rsidRPr="00584034">
              <w:rPr>
                <w:rFonts w:ascii="Times New Roman" w:hAnsi="Times New Roman" w:cs="Times New Roman"/>
              </w:rPr>
              <w:t>приобретение товаров, работ, услуг и проведение мероприятий</w:t>
            </w:r>
          </w:p>
          <w:p w:rsidR="00E1127E" w:rsidRPr="00584034" w:rsidRDefault="00E1127E" w:rsidP="00055D54">
            <w:pPr>
              <w:rPr>
                <w:rFonts w:ascii="Times New Roman" w:hAnsi="Times New Roman" w:cs="Times New Roman"/>
              </w:rPr>
            </w:pPr>
            <w:r w:rsidRPr="00584034">
              <w:rPr>
                <w:rFonts w:ascii="Times New Roman" w:hAnsi="Times New Roman" w:cs="Times New Roman"/>
              </w:rPr>
              <w:t>по внедрению системы туристско-информационных центров с единой интегрированной системой информационного обмена данными о туристском продукте на основе единого туристского портала</w:t>
            </w:r>
          </w:p>
        </w:tc>
        <w:tc>
          <w:tcPr>
            <w:tcW w:w="4678" w:type="dxa"/>
          </w:tcPr>
          <w:p w:rsidR="00E1127E" w:rsidRPr="00584034" w:rsidRDefault="00E1127E" w:rsidP="00C25E35">
            <w:pPr>
              <w:jc w:val="both"/>
              <w:rPr>
                <w:rFonts w:ascii="Times New Roman" w:hAnsi="Times New Roman" w:cs="Times New Roman"/>
              </w:rPr>
            </w:pPr>
            <w:r w:rsidRPr="00584034">
              <w:rPr>
                <w:rFonts w:ascii="Times New Roman" w:hAnsi="Times New Roman" w:cs="Times New Roman"/>
              </w:rPr>
              <w:t>Субсидии предоставляются туристским организациям на осуществление одного или нескольких мероприятий:</w:t>
            </w:r>
          </w:p>
          <w:p w:rsidR="00E1127E" w:rsidRPr="00584034" w:rsidRDefault="00E1127E" w:rsidP="00C25E35">
            <w:pPr>
              <w:jc w:val="both"/>
              <w:rPr>
                <w:rFonts w:ascii="Times New Roman" w:hAnsi="Times New Roman" w:cs="Times New Roman"/>
              </w:rPr>
            </w:pPr>
            <w:r w:rsidRPr="00584034">
              <w:rPr>
                <w:rFonts w:ascii="Times New Roman" w:hAnsi="Times New Roman" w:cs="Times New Roman"/>
              </w:rPr>
              <w:t>пополнение материально-технической базы (информационные терминалы, офисная мебель, выставочное оборудование, компьютерная и оргтехника);</w:t>
            </w:r>
          </w:p>
          <w:p w:rsidR="00E1127E" w:rsidRPr="00584034" w:rsidRDefault="00E1127E" w:rsidP="00C25E35">
            <w:pPr>
              <w:jc w:val="both"/>
              <w:rPr>
                <w:rFonts w:ascii="Times New Roman" w:hAnsi="Times New Roman" w:cs="Times New Roman"/>
              </w:rPr>
            </w:pPr>
            <w:r w:rsidRPr="00584034">
              <w:rPr>
                <w:rFonts w:ascii="Times New Roman" w:hAnsi="Times New Roman" w:cs="Times New Roman"/>
              </w:rPr>
              <w:t>изготовление печатной продукции (проспектов, буклетов, туристских карт, путеводителей, справочников и иных информационных материалов);</w:t>
            </w:r>
          </w:p>
          <w:p w:rsidR="00E1127E" w:rsidRPr="00584034" w:rsidRDefault="00E1127E" w:rsidP="00C25E35">
            <w:pPr>
              <w:jc w:val="both"/>
              <w:rPr>
                <w:rFonts w:ascii="Times New Roman" w:hAnsi="Times New Roman" w:cs="Times New Roman"/>
              </w:rPr>
            </w:pPr>
            <w:r w:rsidRPr="00584034">
              <w:rPr>
                <w:rFonts w:ascii="Times New Roman" w:hAnsi="Times New Roman" w:cs="Times New Roman"/>
              </w:rPr>
              <w:t xml:space="preserve">производство рекламы (реклама в теле - и радиопрограммах и передачах, реклама в периодических печатных изданиях, наружная реклама и установка рекламных конструкций, </w:t>
            </w:r>
            <w:r w:rsidRPr="00584034">
              <w:rPr>
                <w:rFonts w:ascii="Times New Roman" w:hAnsi="Times New Roman" w:cs="Times New Roman"/>
              </w:rPr>
              <w:lastRenderedPageBreak/>
              <w:t>реклама на транспортных средствах и с их использованием);</w:t>
            </w:r>
          </w:p>
          <w:p w:rsidR="00E1127E" w:rsidRPr="00584034" w:rsidRDefault="00E1127E" w:rsidP="00C25E35">
            <w:pPr>
              <w:jc w:val="both"/>
              <w:rPr>
                <w:rFonts w:ascii="Times New Roman" w:hAnsi="Times New Roman" w:cs="Times New Roman"/>
              </w:rPr>
            </w:pPr>
            <w:r w:rsidRPr="00584034">
              <w:rPr>
                <w:rFonts w:ascii="Times New Roman" w:hAnsi="Times New Roman" w:cs="Times New Roman"/>
              </w:rPr>
              <w:t>арендную плату за аренду нежилых помещений для размещения туристско-информационных центров.</w:t>
            </w:r>
          </w:p>
          <w:p w:rsidR="00E1127E" w:rsidRPr="00584034" w:rsidRDefault="00E1127E" w:rsidP="00EA3DF0">
            <w:pPr>
              <w:jc w:val="both"/>
              <w:rPr>
                <w:rFonts w:ascii="Times New Roman" w:hAnsi="Times New Roman" w:cs="Times New Roman"/>
              </w:rPr>
            </w:pPr>
            <w:r w:rsidRPr="00584034">
              <w:rPr>
                <w:rFonts w:ascii="Times New Roman" w:hAnsi="Times New Roman" w:cs="Times New Roman"/>
              </w:rPr>
              <w:t>Субсидии предоставляются в размере 30 процентов от затрат, но не более 75000 рублей.</w:t>
            </w:r>
          </w:p>
        </w:tc>
        <w:tc>
          <w:tcPr>
            <w:tcW w:w="3119" w:type="dxa"/>
          </w:tcPr>
          <w:p w:rsidR="00E1127E" w:rsidRPr="00584034" w:rsidRDefault="00E1127E" w:rsidP="00C25E35">
            <w:pPr>
              <w:pStyle w:val="ConsPlusNormal"/>
              <w:rPr>
                <w:rFonts w:ascii="Times New Roman" w:hAnsi="Times New Roman" w:cs="Times New Roman"/>
                <w:sz w:val="22"/>
                <w:szCs w:val="22"/>
              </w:rPr>
            </w:pPr>
            <w:r w:rsidRPr="00584034">
              <w:rPr>
                <w:rFonts w:ascii="Times New Roman" w:hAnsi="Times New Roman" w:cs="Times New Roman"/>
                <w:sz w:val="22"/>
                <w:szCs w:val="22"/>
              </w:rPr>
              <w:lastRenderedPageBreak/>
              <w:t>Субсидии предоставляются туристским организациям:</w:t>
            </w:r>
          </w:p>
          <w:p w:rsidR="00E1127E" w:rsidRPr="00584034" w:rsidRDefault="00E1127E" w:rsidP="00C25E35">
            <w:pPr>
              <w:pStyle w:val="ConsPlusNormal"/>
              <w:rPr>
                <w:rFonts w:ascii="Times New Roman" w:hAnsi="Times New Roman" w:cs="Times New Roman"/>
                <w:sz w:val="22"/>
                <w:szCs w:val="22"/>
              </w:rPr>
            </w:pPr>
            <w:r w:rsidRPr="00584034">
              <w:rPr>
                <w:rFonts w:ascii="Times New Roman" w:hAnsi="Times New Roman" w:cs="Times New Roman"/>
                <w:sz w:val="22"/>
                <w:szCs w:val="22"/>
              </w:rPr>
              <w:t>а) прошедшим государственную регистрацию на территории Республики Алтай и осуществляющим деятельность на территории Республики Алтай;</w:t>
            </w:r>
          </w:p>
          <w:p w:rsidR="00E1127E" w:rsidRPr="00584034" w:rsidRDefault="00E1127E" w:rsidP="00C25E35">
            <w:pPr>
              <w:pStyle w:val="ConsPlusNormal"/>
              <w:rPr>
                <w:rFonts w:ascii="Times New Roman" w:hAnsi="Times New Roman" w:cs="Times New Roman"/>
                <w:sz w:val="22"/>
                <w:szCs w:val="22"/>
              </w:rPr>
            </w:pPr>
            <w:r w:rsidRPr="00584034">
              <w:rPr>
                <w:rFonts w:ascii="Times New Roman" w:hAnsi="Times New Roman" w:cs="Times New Roman"/>
                <w:sz w:val="22"/>
                <w:szCs w:val="22"/>
              </w:rPr>
              <w:t>б) предоставившим туристско-информационные услуги максимальному количеству туристических групп на новых перспективных туристских направлениях;</w:t>
            </w:r>
          </w:p>
          <w:p w:rsidR="00E1127E" w:rsidRPr="00584034" w:rsidRDefault="00E1127E" w:rsidP="00C25E35">
            <w:pPr>
              <w:pStyle w:val="ConsPlusNormal"/>
              <w:rPr>
                <w:rFonts w:ascii="Times New Roman" w:hAnsi="Times New Roman" w:cs="Times New Roman"/>
                <w:sz w:val="22"/>
                <w:szCs w:val="22"/>
              </w:rPr>
            </w:pPr>
            <w:r w:rsidRPr="00584034">
              <w:rPr>
                <w:rFonts w:ascii="Times New Roman" w:hAnsi="Times New Roman" w:cs="Times New Roman"/>
                <w:sz w:val="22"/>
                <w:szCs w:val="22"/>
              </w:rPr>
              <w:lastRenderedPageBreak/>
              <w:t>в) предоставившим населению платные туристско-информационные услуги в максимальном объеме на новых перспективных туристских направлениях;</w:t>
            </w:r>
          </w:p>
          <w:p w:rsidR="00E1127E" w:rsidRPr="00584034" w:rsidRDefault="00E1127E" w:rsidP="00C25E35">
            <w:pPr>
              <w:pStyle w:val="ConsPlusNormal"/>
              <w:rPr>
                <w:rFonts w:ascii="Times New Roman" w:hAnsi="Times New Roman" w:cs="Times New Roman"/>
                <w:sz w:val="22"/>
                <w:szCs w:val="22"/>
              </w:rPr>
            </w:pPr>
            <w:r w:rsidRPr="00584034">
              <w:rPr>
                <w:rFonts w:ascii="Times New Roman" w:hAnsi="Times New Roman" w:cs="Times New Roman"/>
                <w:sz w:val="22"/>
                <w:szCs w:val="22"/>
              </w:rPr>
              <w:t>г) признанным победителем конкурса в соответствии с Порядком.</w:t>
            </w:r>
          </w:p>
        </w:tc>
        <w:tc>
          <w:tcPr>
            <w:tcW w:w="2693" w:type="dxa"/>
          </w:tcPr>
          <w:p w:rsidR="00E1127E" w:rsidRPr="00584034" w:rsidRDefault="00E1127E" w:rsidP="00055D54">
            <w:pPr>
              <w:jc w:val="both"/>
              <w:rPr>
                <w:rFonts w:ascii="Times New Roman" w:hAnsi="Times New Roman" w:cs="Times New Roman"/>
              </w:rPr>
            </w:pPr>
            <w:r w:rsidRPr="00584034">
              <w:rPr>
                <w:rFonts w:ascii="Times New Roman" w:hAnsi="Times New Roman" w:cs="Times New Roman"/>
              </w:rPr>
              <w:lastRenderedPageBreak/>
              <w:t>Постановление Правительства Республики Алтай от 28.08.2015 № 263 «О порядке предоставления государственной поддержки туристским организациям, осуществляющим деятельность на территории Республики Алтай»</w:t>
            </w:r>
          </w:p>
        </w:tc>
        <w:tc>
          <w:tcPr>
            <w:tcW w:w="2551" w:type="dxa"/>
          </w:tcPr>
          <w:p w:rsidR="00E1127E" w:rsidRPr="00584034" w:rsidRDefault="00E1127E" w:rsidP="004A3079">
            <w:pPr>
              <w:rPr>
                <w:rFonts w:ascii="Times New Roman" w:hAnsi="Times New Roman" w:cs="Times New Roman"/>
                <w:u w:val="single"/>
              </w:rPr>
            </w:pPr>
            <w:r w:rsidRPr="00584034">
              <w:rPr>
                <w:rFonts w:ascii="Times New Roman" w:hAnsi="Times New Roman" w:cs="Times New Roman"/>
                <w:u w:val="single"/>
              </w:rPr>
              <w:t xml:space="preserve">Министерство экономического развития и туризма Республики Алтай </w:t>
            </w:r>
          </w:p>
          <w:p w:rsidR="00E1127E" w:rsidRPr="00584034" w:rsidRDefault="00E1127E" w:rsidP="004A3079">
            <w:pPr>
              <w:rPr>
                <w:rFonts w:ascii="Times New Roman" w:hAnsi="Times New Roman" w:cs="Times New Roman"/>
              </w:rPr>
            </w:pPr>
            <w:r w:rsidRPr="00584034">
              <w:rPr>
                <w:rFonts w:ascii="Times New Roman" w:hAnsi="Times New Roman" w:cs="Times New Roman"/>
              </w:rPr>
              <w:t>Сайт Министерства:</w:t>
            </w:r>
            <w:r w:rsidRPr="00584034">
              <w:rPr>
                <w:rFonts w:ascii="Times New Roman" w:hAnsi="Times New Roman" w:cs="Times New Roman"/>
                <w:u w:val="single"/>
              </w:rPr>
              <w:t xml:space="preserve"> </w:t>
            </w: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p w:rsidR="00E1127E" w:rsidRPr="00584034" w:rsidRDefault="00E1127E" w:rsidP="004A3079">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Самыкова</w:t>
            </w:r>
            <w:proofErr w:type="spellEnd"/>
            <w:r w:rsidRPr="00584034">
              <w:rPr>
                <w:rFonts w:ascii="Times New Roman" w:hAnsi="Times New Roman" w:cs="Times New Roman"/>
              </w:rPr>
              <w:t xml:space="preserve"> Марина Алексеевна</w:t>
            </w:r>
          </w:p>
          <w:p w:rsidR="00E1127E" w:rsidRPr="00584034" w:rsidRDefault="00E1127E" w:rsidP="004A3079">
            <w:pPr>
              <w:rPr>
                <w:rFonts w:ascii="Times New Roman" w:hAnsi="Times New Roman" w:cs="Times New Roman"/>
              </w:rPr>
            </w:pPr>
            <w:r w:rsidRPr="00584034">
              <w:rPr>
                <w:rFonts w:ascii="Times New Roman" w:hAnsi="Times New Roman" w:cs="Times New Roman"/>
              </w:rPr>
              <w:t>Контактный телефон: (388-22) 2-95-08</w:t>
            </w:r>
          </w:p>
          <w:p w:rsidR="00E1127E" w:rsidRPr="00584034" w:rsidRDefault="00E1127E" w:rsidP="004A3079">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oturizma</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tc>
      </w:tr>
      <w:tr w:rsidR="00E1127E" w:rsidRPr="00584034" w:rsidTr="003824DF">
        <w:tc>
          <w:tcPr>
            <w:tcW w:w="2977" w:type="dxa"/>
          </w:tcPr>
          <w:p w:rsidR="00E1127E" w:rsidRPr="00584034" w:rsidRDefault="00E1127E" w:rsidP="00E1127E">
            <w:pPr>
              <w:jc w:val="both"/>
              <w:rPr>
                <w:rFonts w:ascii="Times New Roman" w:hAnsi="Times New Roman" w:cs="Times New Roman"/>
              </w:rPr>
            </w:pPr>
            <w:r w:rsidRPr="00584034">
              <w:rPr>
                <w:rFonts w:ascii="Times New Roman" w:hAnsi="Times New Roman" w:cs="Times New Roman"/>
              </w:rPr>
              <w:lastRenderedPageBreak/>
              <w:t>Предоставление субсидий туристским организациям на</w:t>
            </w:r>
          </w:p>
          <w:p w:rsidR="00E1127E" w:rsidRPr="00584034" w:rsidRDefault="00E1127E" w:rsidP="00E11FF1">
            <w:pPr>
              <w:rPr>
                <w:rFonts w:ascii="Times New Roman" w:hAnsi="Times New Roman" w:cs="Times New Roman"/>
              </w:rPr>
            </w:pPr>
            <w:r w:rsidRPr="00584034">
              <w:rPr>
                <w:rFonts w:ascii="Times New Roman" w:hAnsi="Times New Roman" w:cs="Times New Roman"/>
              </w:rPr>
              <w:t>проведение мероприятий по развитию новых и социальных видов</w:t>
            </w:r>
          </w:p>
          <w:p w:rsidR="00E1127E" w:rsidRPr="00584034" w:rsidRDefault="00E1127E" w:rsidP="00E11FF1">
            <w:pPr>
              <w:rPr>
                <w:rFonts w:ascii="Times New Roman" w:hAnsi="Times New Roman" w:cs="Times New Roman"/>
              </w:rPr>
            </w:pPr>
            <w:r w:rsidRPr="00584034">
              <w:rPr>
                <w:rFonts w:ascii="Times New Roman" w:hAnsi="Times New Roman" w:cs="Times New Roman"/>
              </w:rPr>
              <w:t>туризма (детско-юношеского, познавательного туризма)</w:t>
            </w:r>
          </w:p>
        </w:tc>
        <w:tc>
          <w:tcPr>
            <w:tcW w:w="4678" w:type="dxa"/>
          </w:tcPr>
          <w:p w:rsidR="00E1127E" w:rsidRPr="00584034" w:rsidRDefault="00E1127E" w:rsidP="004315A6">
            <w:pPr>
              <w:jc w:val="both"/>
              <w:rPr>
                <w:rFonts w:ascii="Times New Roman" w:hAnsi="Times New Roman" w:cs="Times New Roman"/>
              </w:rPr>
            </w:pPr>
            <w:r w:rsidRPr="00584034">
              <w:rPr>
                <w:rFonts w:ascii="Times New Roman" w:hAnsi="Times New Roman" w:cs="Times New Roman"/>
              </w:rPr>
              <w:t>Субсидии предоставляются туристским организациям на осуществление одного или нескольких мероприятий:</w:t>
            </w:r>
          </w:p>
          <w:p w:rsidR="00E1127E" w:rsidRPr="00584034" w:rsidRDefault="00E1127E" w:rsidP="004315A6">
            <w:pPr>
              <w:jc w:val="both"/>
              <w:rPr>
                <w:rFonts w:ascii="Times New Roman" w:hAnsi="Times New Roman" w:cs="Times New Roman"/>
              </w:rPr>
            </w:pPr>
            <w:r w:rsidRPr="00584034">
              <w:rPr>
                <w:rFonts w:ascii="Times New Roman" w:hAnsi="Times New Roman" w:cs="Times New Roman"/>
              </w:rPr>
              <w:t>организация экскурсионных программ с использованием автомобильного транспорта, маломерных судов (транспортные расходы, расходы на приобретение ГСМ);</w:t>
            </w:r>
          </w:p>
          <w:p w:rsidR="00E1127E" w:rsidRPr="00584034" w:rsidRDefault="00E1127E" w:rsidP="004315A6">
            <w:pPr>
              <w:jc w:val="both"/>
              <w:rPr>
                <w:rFonts w:ascii="Times New Roman" w:hAnsi="Times New Roman" w:cs="Times New Roman"/>
              </w:rPr>
            </w:pPr>
            <w:r w:rsidRPr="00584034">
              <w:rPr>
                <w:rFonts w:ascii="Times New Roman" w:hAnsi="Times New Roman" w:cs="Times New Roman"/>
              </w:rPr>
              <w:t>организация экскурсионных программ, включающих посещение особо охраняемых природных территорий и объектов (возмещение затрат на оказание платных услуг ООПТ).</w:t>
            </w:r>
          </w:p>
          <w:p w:rsidR="00E1127E" w:rsidRPr="00584034" w:rsidRDefault="00E1127E" w:rsidP="004315A6">
            <w:pPr>
              <w:jc w:val="both"/>
              <w:rPr>
                <w:rFonts w:ascii="Times New Roman" w:hAnsi="Times New Roman" w:cs="Times New Roman"/>
              </w:rPr>
            </w:pPr>
            <w:r w:rsidRPr="00584034">
              <w:rPr>
                <w:rFonts w:ascii="Times New Roman" w:hAnsi="Times New Roman" w:cs="Times New Roman"/>
              </w:rPr>
              <w:t>Субсидии предоставляются в размере 65 процентов от затрат, но не более 200000 рублей.</w:t>
            </w:r>
          </w:p>
        </w:tc>
        <w:tc>
          <w:tcPr>
            <w:tcW w:w="3119" w:type="dxa"/>
          </w:tcPr>
          <w:p w:rsidR="00E1127E" w:rsidRPr="00584034" w:rsidRDefault="00E1127E" w:rsidP="004315A6">
            <w:pPr>
              <w:pStyle w:val="ConsPlusNormal"/>
              <w:rPr>
                <w:rFonts w:ascii="Times New Roman" w:hAnsi="Times New Roman" w:cs="Times New Roman"/>
                <w:sz w:val="22"/>
                <w:szCs w:val="22"/>
              </w:rPr>
            </w:pPr>
            <w:r w:rsidRPr="00584034">
              <w:rPr>
                <w:rFonts w:ascii="Times New Roman" w:hAnsi="Times New Roman" w:cs="Times New Roman"/>
                <w:sz w:val="22"/>
                <w:szCs w:val="22"/>
              </w:rPr>
              <w:t>Субсидии предоставляются туристским организациям:</w:t>
            </w:r>
          </w:p>
          <w:p w:rsidR="00E1127E" w:rsidRPr="00584034" w:rsidRDefault="00E1127E" w:rsidP="004315A6">
            <w:pPr>
              <w:pStyle w:val="ConsPlusNormal"/>
              <w:rPr>
                <w:rFonts w:ascii="Times New Roman" w:hAnsi="Times New Roman" w:cs="Times New Roman"/>
                <w:sz w:val="22"/>
                <w:szCs w:val="22"/>
              </w:rPr>
            </w:pPr>
            <w:r w:rsidRPr="00584034">
              <w:rPr>
                <w:rFonts w:ascii="Times New Roman" w:hAnsi="Times New Roman" w:cs="Times New Roman"/>
                <w:sz w:val="22"/>
                <w:szCs w:val="22"/>
              </w:rPr>
              <w:t>а) прошедшим государственную регистрацию на территории Республики Алтай и осуществляющим деятельность на территории Республики Алтай;</w:t>
            </w:r>
          </w:p>
          <w:p w:rsidR="00E1127E" w:rsidRPr="00584034" w:rsidRDefault="00E1127E" w:rsidP="004315A6">
            <w:pPr>
              <w:pStyle w:val="ConsPlusNormal"/>
              <w:rPr>
                <w:rFonts w:ascii="Times New Roman" w:hAnsi="Times New Roman" w:cs="Times New Roman"/>
                <w:sz w:val="22"/>
                <w:szCs w:val="22"/>
              </w:rPr>
            </w:pPr>
            <w:r w:rsidRPr="00584034">
              <w:rPr>
                <w:rFonts w:ascii="Times New Roman" w:hAnsi="Times New Roman" w:cs="Times New Roman"/>
                <w:sz w:val="22"/>
                <w:szCs w:val="22"/>
              </w:rPr>
              <w:t>б) предоставившим экскурсионные услуги максимальному количеству детских, юношеских и молодежных туристических групп;</w:t>
            </w:r>
          </w:p>
          <w:p w:rsidR="00E1127E" w:rsidRPr="00584034" w:rsidRDefault="00E1127E" w:rsidP="004315A6">
            <w:pPr>
              <w:pStyle w:val="ConsPlusNormal"/>
              <w:rPr>
                <w:rFonts w:ascii="Times New Roman" w:hAnsi="Times New Roman" w:cs="Times New Roman"/>
                <w:sz w:val="22"/>
                <w:szCs w:val="22"/>
              </w:rPr>
            </w:pPr>
            <w:r w:rsidRPr="00584034">
              <w:rPr>
                <w:rFonts w:ascii="Times New Roman" w:hAnsi="Times New Roman" w:cs="Times New Roman"/>
                <w:sz w:val="22"/>
                <w:szCs w:val="22"/>
              </w:rPr>
              <w:t>в) предоставившим населению платные экскурсионные услуги в максимальном объеме;</w:t>
            </w:r>
          </w:p>
          <w:p w:rsidR="00E1127E" w:rsidRPr="00584034" w:rsidRDefault="00E1127E" w:rsidP="004315A6">
            <w:pPr>
              <w:pStyle w:val="ConsPlusNormal"/>
              <w:rPr>
                <w:rFonts w:ascii="Times New Roman" w:hAnsi="Times New Roman" w:cs="Times New Roman"/>
                <w:sz w:val="22"/>
                <w:szCs w:val="22"/>
              </w:rPr>
            </w:pPr>
            <w:r w:rsidRPr="00584034">
              <w:rPr>
                <w:rFonts w:ascii="Times New Roman" w:hAnsi="Times New Roman" w:cs="Times New Roman"/>
                <w:sz w:val="22"/>
                <w:szCs w:val="22"/>
              </w:rPr>
              <w:t>г) признанным победителем конкурса в соответствии с Порядком.</w:t>
            </w:r>
          </w:p>
        </w:tc>
        <w:tc>
          <w:tcPr>
            <w:tcW w:w="2693" w:type="dxa"/>
          </w:tcPr>
          <w:p w:rsidR="00E1127E" w:rsidRPr="00584034" w:rsidRDefault="00E1127E" w:rsidP="003824DF">
            <w:pPr>
              <w:jc w:val="both"/>
              <w:rPr>
                <w:rFonts w:ascii="Times New Roman" w:hAnsi="Times New Roman" w:cs="Times New Roman"/>
              </w:rPr>
            </w:pPr>
            <w:r w:rsidRPr="00584034">
              <w:rPr>
                <w:rFonts w:ascii="Times New Roman" w:hAnsi="Times New Roman" w:cs="Times New Roman"/>
              </w:rPr>
              <w:t>Постановление Правительства Республики Алтай от 28.08.2015 № 263 «О порядке предоставления государственной поддержки туристским организациям, осуществляющим деятельность на территории Республики Алтай»</w:t>
            </w:r>
          </w:p>
        </w:tc>
        <w:tc>
          <w:tcPr>
            <w:tcW w:w="2551" w:type="dxa"/>
          </w:tcPr>
          <w:p w:rsidR="00E1127E" w:rsidRPr="00584034" w:rsidRDefault="00E1127E" w:rsidP="002D7944">
            <w:pPr>
              <w:rPr>
                <w:rFonts w:ascii="Times New Roman" w:hAnsi="Times New Roman" w:cs="Times New Roman"/>
                <w:u w:val="single"/>
              </w:rPr>
            </w:pPr>
            <w:r w:rsidRPr="00584034">
              <w:rPr>
                <w:rFonts w:ascii="Times New Roman" w:hAnsi="Times New Roman" w:cs="Times New Roman"/>
                <w:u w:val="single"/>
              </w:rPr>
              <w:t xml:space="preserve">Министерство экономического развития и туризма Республики Алтай </w:t>
            </w:r>
          </w:p>
          <w:p w:rsidR="00E1127E" w:rsidRPr="00584034" w:rsidRDefault="00E1127E" w:rsidP="002D7944">
            <w:pPr>
              <w:rPr>
                <w:rFonts w:ascii="Times New Roman" w:hAnsi="Times New Roman" w:cs="Times New Roman"/>
              </w:rPr>
            </w:pPr>
            <w:r w:rsidRPr="00584034">
              <w:rPr>
                <w:rFonts w:ascii="Times New Roman" w:hAnsi="Times New Roman" w:cs="Times New Roman"/>
              </w:rPr>
              <w:t>Сайт Министерства:</w:t>
            </w:r>
            <w:r w:rsidRPr="00584034">
              <w:rPr>
                <w:rFonts w:ascii="Times New Roman" w:hAnsi="Times New Roman" w:cs="Times New Roman"/>
                <w:u w:val="single"/>
              </w:rPr>
              <w:t xml:space="preserve"> </w:t>
            </w: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p w:rsidR="00E1127E" w:rsidRPr="00584034" w:rsidRDefault="00E1127E" w:rsidP="002D7944">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Самыкова</w:t>
            </w:r>
            <w:proofErr w:type="spellEnd"/>
            <w:r w:rsidRPr="00584034">
              <w:rPr>
                <w:rFonts w:ascii="Times New Roman" w:hAnsi="Times New Roman" w:cs="Times New Roman"/>
              </w:rPr>
              <w:t xml:space="preserve"> Марина Алексеевна</w:t>
            </w:r>
          </w:p>
          <w:p w:rsidR="00E1127E" w:rsidRPr="00584034" w:rsidRDefault="00E1127E" w:rsidP="002D7944">
            <w:pPr>
              <w:rPr>
                <w:rFonts w:ascii="Times New Roman" w:hAnsi="Times New Roman" w:cs="Times New Roman"/>
              </w:rPr>
            </w:pPr>
            <w:r w:rsidRPr="00584034">
              <w:rPr>
                <w:rFonts w:ascii="Times New Roman" w:hAnsi="Times New Roman" w:cs="Times New Roman"/>
              </w:rPr>
              <w:t>Контактный телефон: (388-22) 2-95-08</w:t>
            </w:r>
          </w:p>
          <w:p w:rsidR="00E1127E" w:rsidRPr="00584034" w:rsidRDefault="00E1127E" w:rsidP="002D7944">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oturizma</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tc>
      </w:tr>
      <w:tr w:rsidR="004900F3" w:rsidRPr="00584034" w:rsidTr="003824DF">
        <w:tc>
          <w:tcPr>
            <w:tcW w:w="16018" w:type="dxa"/>
            <w:gridSpan w:val="5"/>
          </w:tcPr>
          <w:p w:rsidR="004900F3" w:rsidRPr="00584034" w:rsidRDefault="009F538D" w:rsidP="004900F3">
            <w:pPr>
              <w:jc w:val="center"/>
              <w:rPr>
                <w:rFonts w:ascii="Times New Roman" w:hAnsi="Times New Roman" w:cs="Times New Roman"/>
                <w:u w:val="single"/>
              </w:rPr>
            </w:pPr>
            <w:r w:rsidRPr="00584034">
              <w:rPr>
                <w:rFonts w:ascii="Times New Roman" w:hAnsi="Times New Roman" w:cs="Times New Roman"/>
                <w:b/>
                <w:highlight w:val="yellow"/>
              </w:rPr>
              <w:t>Налоговые льготы</w:t>
            </w:r>
            <w:r w:rsidR="00D94D3C" w:rsidRPr="00584034">
              <w:rPr>
                <w:rFonts w:ascii="Times New Roman" w:hAnsi="Times New Roman" w:cs="Times New Roman"/>
                <w:b/>
                <w:highlight w:val="yellow"/>
              </w:rPr>
              <w:t xml:space="preserve"> для субъектов малого и среднего предпринимательства Республики Алтай</w:t>
            </w:r>
          </w:p>
        </w:tc>
      </w:tr>
      <w:tr w:rsidR="00047117" w:rsidRPr="00584034" w:rsidTr="003824DF">
        <w:tc>
          <w:tcPr>
            <w:tcW w:w="2977" w:type="dxa"/>
          </w:tcPr>
          <w:p w:rsidR="00047117" w:rsidRPr="00584034" w:rsidRDefault="00047117" w:rsidP="008679DC">
            <w:pPr>
              <w:rPr>
                <w:rFonts w:ascii="Times New Roman" w:hAnsi="Times New Roman" w:cs="Times New Roman"/>
              </w:rPr>
            </w:pPr>
            <w:r w:rsidRPr="00584034">
              <w:rPr>
                <w:rFonts w:ascii="Times New Roman" w:hAnsi="Times New Roman" w:cs="Times New Roman"/>
              </w:rPr>
              <w:t>Установление налоговой ставки в размере 0 процентов для впервые зарегистрированных налогоплательщиков -</w:t>
            </w:r>
          </w:p>
          <w:p w:rsidR="00047117" w:rsidRPr="00584034" w:rsidRDefault="00047117" w:rsidP="008679DC">
            <w:pPr>
              <w:rPr>
                <w:rFonts w:ascii="Times New Roman" w:hAnsi="Times New Roman" w:cs="Times New Roman"/>
              </w:rPr>
            </w:pPr>
            <w:r w:rsidRPr="00584034">
              <w:rPr>
                <w:rFonts w:ascii="Times New Roman" w:hAnsi="Times New Roman" w:cs="Times New Roman"/>
              </w:rPr>
              <w:t>индивидуальных предпринимателей при применении упрощенной</w:t>
            </w:r>
          </w:p>
          <w:p w:rsidR="00047117" w:rsidRPr="00584034" w:rsidRDefault="00047117" w:rsidP="008679DC">
            <w:pPr>
              <w:rPr>
                <w:rFonts w:ascii="Times New Roman" w:hAnsi="Times New Roman" w:cs="Times New Roman"/>
              </w:rPr>
            </w:pPr>
            <w:r w:rsidRPr="00584034">
              <w:rPr>
                <w:rFonts w:ascii="Times New Roman" w:hAnsi="Times New Roman" w:cs="Times New Roman"/>
              </w:rPr>
              <w:t>и патентной систем налогообложения</w:t>
            </w:r>
          </w:p>
          <w:p w:rsidR="00047117" w:rsidRPr="00584034" w:rsidRDefault="00047117" w:rsidP="008679DC">
            <w:pPr>
              <w:rPr>
                <w:rFonts w:ascii="Times New Roman" w:hAnsi="Times New Roman" w:cs="Times New Roman"/>
              </w:rPr>
            </w:pPr>
            <w:r w:rsidRPr="00584034">
              <w:rPr>
                <w:rFonts w:ascii="Times New Roman" w:hAnsi="Times New Roman" w:cs="Times New Roman"/>
              </w:rPr>
              <w:t xml:space="preserve">на территории Республики </w:t>
            </w:r>
            <w:r w:rsidRPr="00584034">
              <w:rPr>
                <w:rFonts w:ascii="Times New Roman" w:hAnsi="Times New Roman" w:cs="Times New Roman"/>
              </w:rPr>
              <w:lastRenderedPageBreak/>
              <w:t>Алтай</w:t>
            </w:r>
          </w:p>
        </w:tc>
        <w:tc>
          <w:tcPr>
            <w:tcW w:w="7797" w:type="dxa"/>
            <w:gridSpan w:val="2"/>
          </w:tcPr>
          <w:p w:rsidR="00047117" w:rsidRPr="00584034" w:rsidRDefault="00047117" w:rsidP="00D53E70">
            <w:pPr>
              <w:rPr>
                <w:rFonts w:ascii="Times New Roman" w:eastAsia="Times New Roman" w:hAnsi="Times New Roman" w:cs="Times New Roman"/>
                <w:lang w:eastAsia="ru-RU"/>
              </w:rPr>
            </w:pPr>
            <w:r w:rsidRPr="00584034">
              <w:rPr>
                <w:rFonts w:ascii="Times New Roman" w:hAnsi="Times New Roman" w:cs="Times New Roman"/>
              </w:rPr>
              <w:lastRenderedPageBreak/>
              <w:t xml:space="preserve">Категории налогоплательщиков: </w:t>
            </w:r>
            <w:r w:rsidRPr="00584034">
              <w:rPr>
                <w:rFonts w:ascii="Times New Roman" w:eastAsia="Times New Roman" w:hAnsi="Times New Roman" w:cs="Times New Roman"/>
                <w:lang w:eastAsia="ru-RU"/>
              </w:rPr>
              <w:t>индивидуальные предприниматели, впервые зарегистрированных после вступления в силу Закона и осуществляющих виды предпринимательской деятельности в производственной, социальной и (или) научной сферах, а также в сфере бытовых услуг населению при применении упрощенной и патентной систем налогообложения на территории Республики Алтай, указанные в приложении 1 и 2 к Закону.</w:t>
            </w:r>
          </w:p>
          <w:p w:rsidR="00047117" w:rsidRPr="00584034" w:rsidRDefault="00047117" w:rsidP="00D53E70">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Налогоплательщики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w:t>
            </w:r>
          </w:p>
          <w:p w:rsidR="00047117" w:rsidRPr="00584034" w:rsidRDefault="00047117" w:rsidP="00D53E70">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 xml:space="preserve">Налогоплательщики, вправе применять налоговую ставку в размере 0 </w:t>
            </w:r>
            <w:r w:rsidRPr="00584034">
              <w:rPr>
                <w:rFonts w:ascii="Times New Roman" w:eastAsia="Times New Roman" w:hAnsi="Times New Roman" w:cs="Times New Roman"/>
                <w:lang w:eastAsia="ru-RU"/>
              </w:rPr>
              <w:lastRenderedPageBreak/>
              <w:t>процентов при применении патентной системы налогообложения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tc>
        <w:tc>
          <w:tcPr>
            <w:tcW w:w="2693" w:type="dxa"/>
          </w:tcPr>
          <w:p w:rsidR="00047117" w:rsidRPr="00584034" w:rsidRDefault="00047117" w:rsidP="00047117">
            <w:pPr>
              <w:rPr>
                <w:rFonts w:ascii="Times New Roman" w:hAnsi="Times New Roman" w:cs="Times New Roman"/>
              </w:rPr>
            </w:pPr>
            <w:r w:rsidRPr="00584034">
              <w:rPr>
                <w:rFonts w:ascii="Times New Roman" w:hAnsi="Times New Roman" w:cs="Times New Roman"/>
              </w:rPr>
              <w:lastRenderedPageBreak/>
              <w:t>Закон Республики Алтай от 23.11.2015 года № 71-РЗ «Об установлении налоговой ставки в размере 0 процентов для впервые зарегистрированных налогоплательщиков -</w:t>
            </w:r>
          </w:p>
          <w:p w:rsidR="00047117" w:rsidRPr="00584034" w:rsidRDefault="00047117" w:rsidP="00047117">
            <w:pPr>
              <w:rPr>
                <w:rFonts w:ascii="Times New Roman" w:hAnsi="Times New Roman" w:cs="Times New Roman"/>
              </w:rPr>
            </w:pPr>
            <w:r w:rsidRPr="00584034">
              <w:rPr>
                <w:rFonts w:ascii="Times New Roman" w:hAnsi="Times New Roman" w:cs="Times New Roman"/>
              </w:rPr>
              <w:t>индивидуальных предпринимателей при применении упрощенной</w:t>
            </w:r>
          </w:p>
          <w:p w:rsidR="00047117" w:rsidRPr="00584034" w:rsidRDefault="00047117" w:rsidP="00047117">
            <w:pPr>
              <w:rPr>
                <w:rFonts w:ascii="Times New Roman" w:hAnsi="Times New Roman" w:cs="Times New Roman"/>
              </w:rPr>
            </w:pPr>
            <w:r w:rsidRPr="00584034">
              <w:rPr>
                <w:rFonts w:ascii="Times New Roman" w:hAnsi="Times New Roman" w:cs="Times New Roman"/>
              </w:rPr>
              <w:lastRenderedPageBreak/>
              <w:t>и (или) патентной систем налогообложения</w:t>
            </w:r>
          </w:p>
          <w:p w:rsidR="00047117" w:rsidRPr="00584034" w:rsidRDefault="00047117" w:rsidP="00047117">
            <w:pPr>
              <w:rPr>
                <w:rFonts w:ascii="Times New Roman" w:hAnsi="Times New Roman" w:cs="Times New Roman"/>
              </w:rPr>
            </w:pPr>
            <w:r w:rsidRPr="00584034">
              <w:rPr>
                <w:rFonts w:ascii="Times New Roman" w:hAnsi="Times New Roman" w:cs="Times New Roman"/>
              </w:rPr>
              <w:t xml:space="preserve">на территории Республики Алтай» </w:t>
            </w:r>
          </w:p>
        </w:tc>
        <w:tc>
          <w:tcPr>
            <w:tcW w:w="2551" w:type="dxa"/>
          </w:tcPr>
          <w:p w:rsidR="00047117" w:rsidRPr="00584034" w:rsidRDefault="00047117" w:rsidP="00021388">
            <w:pPr>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финансов Республики Алтай </w:t>
            </w:r>
          </w:p>
          <w:p w:rsidR="00047117" w:rsidRPr="00584034" w:rsidRDefault="00047117" w:rsidP="00021388">
            <w:pPr>
              <w:rPr>
                <w:rFonts w:ascii="Times New Roman" w:hAnsi="Times New Roman" w:cs="Times New Roman"/>
              </w:rPr>
            </w:pPr>
            <w:r w:rsidRPr="00584034">
              <w:rPr>
                <w:rFonts w:ascii="Times New Roman" w:hAnsi="Times New Roman" w:cs="Times New Roman"/>
              </w:rPr>
              <w:t>Сайт Министерства:</w:t>
            </w:r>
          </w:p>
          <w:p w:rsidR="00047117" w:rsidRPr="00584034" w:rsidRDefault="00047117" w:rsidP="00021388">
            <w:pPr>
              <w:rPr>
                <w:rFonts w:ascii="Times New Roman" w:hAnsi="Times New Roman" w:cs="Times New Roman"/>
              </w:rPr>
            </w:pP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 xml:space="preserve"> </w:t>
            </w:r>
            <w:proofErr w:type="spellStart"/>
            <w:r w:rsidRPr="00584034">
              <w:rPr>
                <w:rFonts w:ascii="Times New Roman" w:hAnsi="Times New Roman" w:cs="Times New Roman"/>
                <w:lang w:val="en-US"/>
              </w:rPr>
              <w:t>minfin</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047117" w:rsidRPr="00584034" w:rsidRDefault="00047117" w:rsidP="00021388">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Арбаева</w:t>
            </w:r>
            <w:proofErr w:type="spellEnd"/>
            <w:r w:rsidRPr="00584034">
              <w:rPr>
                <w:rFonts w:ascii="Times New Roman" w:hAnsi="Times New Roman" w:cs="Times New Roman"/>
              </w:rPr>
              <w:t xml:space="preserve"> Ирина </w:t>
            </w:r>
            <w:proofErr w:type="spellStart"/>
            <w:r w:rsidRPr="00584034">
              <w:rPr>
                <w:rFonts w:ascii="Times New Roman" w:hAnsi="Times New Roman" w:cs="Times New Roman"/>
              </w:rPr>
              <w:t>Танкистовна</w:t>
            </w:r>
            <w:proofErr w:type="spellEnd"/>
          </w:p>
          <w:p w:rsidR="00047117" w:rsidRPr="00584034" w:rsidRDefault="00047117" w:rsidP="00021388">
            <w:pPr>
              <w:rPr>
                <w:rFonts w:ascii="Times New Roman" w:hAnsi="Times New Roman" w:cs="Times New Roman"/>
              </w:rPr>
            </w:pPr>
            <w:r w:rsidRPr="00584034">
              <w:rPr>
                <w:rFonts w:ascii="Times New Roman" w:hAnsi="Times New Roman" w:cs="Times New Roman"/>
              </w:rPr>
              <w:t xml:space="preserve">Контактный телефон: </w:t>
            </w:r>
          </w:p>
          <w:p w:rsidR="00047117" w:rsidRPr="00584034" w:rsidRDefault="00047117" w:rsidP="00021388">
            <w:pPr>
              <w:rPr>
                <w:rFonts w:ascii="Times New Roman" w:hAnsi="Times New Roman" w:cs="Times New Roman"/>
              </w:rPr>
            </w:pPr>
            <w:r w:rsidRPr="00584034">
              <w:rPr>
                <w:rFonts w:ascii="Times New Roman" w:hAnsi="Times New Roman" w:cs="Times New Roman"/>
              </w:rPr>
              <w:t>(388-22) 2-43-99</w:t>
            </w:r>
          </w:p>
          <w:p w:rsidR="00047117" w:rsidRPr="00584034" w:rsidRDefault="00047117" w:rsidP="00021388">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ava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minfin</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D53E70" w:rsidRPr="00584034" w:rsidTr="003824DF">
        <w:tc>
          <w:tcPr>
            <w:tcW w:w="2977" w:type="dxa"/>
          </w:tcPr>
          <w:p w:rsidR="00D53E70" w:rsidRPr="00584034" w:rsidRDefault="00D53E70" w:rsidP="00D53E70">
            <w:pPr>
              <w:rPr>
                <w:rFonts w:ascii="Times New Roman" w:hAnsi="Times New Roman" w:cs="Times New Roman"/>
              </w:rPr>
            </w:pPr>
            <w:r w:rsidRPr="00584034">
              <w:rPr>
                <w:rFonts w:ascii="Times New Roman" w:hAnsi="Times New Roman" w:cs="Times New Roman"/>
              </w:rPr>
              <w:lastRenderedPageBreak/>
              <w:t>Предоставление налоговых льгот по транспортному налогу</w:t>
            </w:r>
          </w:p>
        </w:tc>
        <w:tc>
          <w:tcPr>
            <w:tcW w:w="7797" w:type="dxa"/>
            <w:gridSpan w:val="2"/>
          </w:tcPr>
          <w:p w:rsidR="00D53E70" w:rsidRPr="00584034" w:rsidRDefault="00D53E70" w:rsidP="00A57656">
            <w:pPr>
              <w:pStyle w:val="ConsPlusNormal"/>
              <w:rPr>
                <w:rFonts w:ascii="Times New Roman" w:hAnsi="Times New Roman" w:cs="Times New Roman"/>
                <w:sz w:val="22"/>
                <w:szCs w:val="22"/>
              </w:rPr>
            </w:pPr>
            <w:r w:rsidRPr="00584034">
              <w:rPr>
                <w:rFonts w:ascii="Times New Roman" w:hAnsi="Times New Roman" w:cs="Times New Roman"/>
                <w:sz w:val="22"/>
                <w:szCs w:val="22"/>
              </w:rPr>
              <w:t>По отдельным объ</w:t>
            </w:r>
            <w:r w:rsidR="00A57656" w:rsidRPr="00584034">
              <w:rPr>
                <w:rFonts w:ascii="Times New Roman" w:hAnsi="Times New Roman" w:cs="Times New Roman"/>
                <w:sz w:val="22"/>
                <w:szCs w:val="22"/>
              </w:rPr>
              <w:t>ектам налогообложения устанавливаются</w:t>
            </w:r>
            <w:r w:rsidRPr="00584034">
              <w:rPr>
                <w:rFonts w:ascii="Times New Roman" w:hAnsi="Times New Roman" w:cs="Times New Roman"/>
                <w:sz w:val="22"/>
                <w:szCs w:val="22"/>
              </w:rPr>
              <w:t xml:space="preserve"> пониженные налоговые ставки для следующих категорий налогоплательщиков:</w:t>
            </w:r>
          </w:p>
          <w:p w:rsidR="00D53E70" w:rsidRPr="00584034" w:rsidRDefault="00D53E70" w:rsidP="00A57656">
            <w:pPr>
              <w:autoSpaceDE w:val="0"/>
              <w:autoSpaceDN w:val="0"/>
              <w:adjustRightInd w:val="0"/>
              <w:rPr>
                <w:rFonts w:ascii="Times New Roman" w:hAnsi="Times New Roman" w:cs="Times New Roman"/>
              </w:rPr>
            </w:pPr>
            <w:r w:rsidRPr="00584034">
              <w:rPr>
                <w:rFonts w:ascii="Times New Roman" w:hAnsi="Times New Roman" w:cs="Times New Roman"/>
              </w:rPr>
              <w:t>а) для Героев Советского Союза, Героев Российской Федерации, ветеранов труда, достигших возраста, дающего право на назначение страховой пенсии по старости, инвалидов 1 и 2 группы, а также для лиц, награжденных орденами Славы трех степеней, орденами и медалями СССР за самоотверженный труд и безупречную службу в тылу в годы Великой Отечественной войны. Пониженн</w:t>
            </w:r>
            <w:r w:rsidR="00A57656" w:rsidRPr="00584034">
              <w:rPr>
                <w:rFonts w:ascii="Times New Roman" w:hAnsi="Times New Roman" w:cs="Times New Roman"/>
              </w:rPr>
              <w:t xml:space="preserve">ая ставка транспортного налога </w:t>
            </w:r>
            <w:r w:rsidRPr="00584034">
              <w:rPr>
                <w:rFonts w:ascii="Times New Roman" w:hAnsi="Times New Roman" w:cs="Times New Roman"/>
              </w:rPr>
              <w:t>применяется в отношении одной единицы транспортного средс</w:t>
            </w:r>
            <w:r w:rsidR="00A57656" w:rsidRPr="00584034">
              <w:rPr>
                <w:rFonts w:ascii="Times New Roman" w:hAnsi="Times New Roman" w:cs="Times New Roman"/>
              </w:rPr>
              <w:t>тва по выбору налогоплательщика;</w:t>
            </w:r>
          </w:p>
          <w:p w:rsidR="00A57656" w:rsidRPr="00584034" w:rsidRDefault="00A57656" w:rsidP="00A57656">
            <w:pPr>
              <w:autoSpaceDE w:val="0"/>
              <w:autoSpaceDN w:val="0"/>
              <w:adjustRightInd w:val="0"/>
              <w:rPr>
                <w:rFonts w:ascii="Times New Roman" w:hAnsi="Times New Roman" w:cs="Times New Roman"/>
              </w:rPr>
            </w:pPr>
            <w:r w:rsidRPr="00584034">
              <w:rPr>
                <w:rFonts w:ascii="Times New Roman" w:hAnsi="Times New Roman" w:cs="Times New Roman"/>
              </w:rPr>
              <w:t>б) для организаций автотранспорта общего пользования городского, пригородного сообщения (кроме такси) по транспортным средствам, осуществляющим льготные перевозки отдельных категорий граждан по единым социальным проездным билетам и микропроцессорным пластиковым картам «Социальная карта жителя Республики Алтай» в соответствии с заключенными контрактами (договорами) с бюджетными учреждениями Республики Алтай в сфере социальной поддержки населения;</w:t>
            </w:r>
          </w:p>
          <w:p w:rsidR="00A57656" w:rsidRPr="00584034" w:rsidRDefault="00A57656" w:rsidP="00A57656">
            <w:pPr>
              <w:autoSpaceDE w:val="0"/>
              <w:autoSpaceDN w:val="0"/>
              <w:adjustRightInd w:val="0"/>
              <w:rPr>
                <w:rFonts w:ascii="Times New Roman" w:hAnsi="Times New Roman" w:cs="Times New Roman"/>
              </w:rPr>
            </w:pPr>
            <w:r w:rsidRPr="00584034">
              <w:rPr>
                <w:rFonts w:ascii="Times New Roman" w:hAnsi="Times New Roman" w:cs="Times New Roman"/>
              </w:rPr>
              <w:t>в) для налогоплательщиков налога в отношении легковых автомобилей отечественного производства;</w:t>
            </w:r>
          </w:p>
          <w:p w:rsidR="00A57656" w:rsidRPr="00584034" w:rsidRDefault="00A57656" w:rsidP="00A57656">
            <w:pPr>
              <w:autoSpaceDE w:val="0"/>
              <w:autoSpaceDN w:val="0"/>
              <w:adjustRightInd w:val="0"/>
              <w:rPr>
                <w:rFonts w:ascii="Times New Roman" w:hAnsi="Times New Roman" w:cs="Times New Roman"/>
              </w:rPr>
            </w:pPr>
            <w:r w:rsidRPr="00584034">
              <w:rPr>
                <w:rFonts w:ascii="Times New Roman" w:hAnsi="Times New Roman" w:cs="Times New Roman"/>
              </w:rPr>
              <w:t>г) для социальных инвесторов, определенных в соответствии с Законом Республики Алтай от 5 июня 2002 года № 5-31 «Об инвестиционной деятельности в Республике Алтай».</w:t>
            </w:r>
          </w:p>
          <w:p w:rsidR="00D53E70" w:rsidRPr="00584034" w:rsidRDefault="00A57656" w:rsidP="00A57656">
            <w:pPr>
              <w:autoSpaceDE w:val="0"/>
              <w:autoSpaceDN w:val="0"/>
              <w:adjustRightInd w:val="0"/>
              <w:rPr>
                <w:rFonts w:ascii="Times New Roman" w:hAnsi="Times New Roman" w:cs="Times New Roman"/>
              </w:rPr>
            </w:pPr>
            <w:r w:rsidRPr="00584034">
              <w:rPr>
                <w:rFonts w:ascii="Times New Roman" w:hAnsi="Times New Roman" w:cs="Times New Roman"/>
              </w:rPr>
              <w:t>Освобождаются от уплаты транспортного налога организации социального обслуживания, созданные в форме учреждений, имеющие специальный транспорт, для обслуживания граждан пожилого возраста и инвалидов. Данная льгота на служебный транспорт не распространяется.</w:t>
            </w:r>
          </w:p>
        </w:tc>
        <w:tc>
          <w:tcPr>
            <w:tcW w:w="2693" w:type="dxa"/>
          </w:tcPr>
          <w:p w:rsidR="00D53E70" w:rsidRPr="00584034" w:rsidRDefault="00D53E70" w:rsidP="00D53E70">
            <w:pPr>
              <w:jc w:val="both"/>
              <w:rPr>
                <w:rFonts w:ascii="Times New Roman" w:hAnsi="Times New Roman" w:cs="Times New Roman"/>
              </w:rPr>
            </w:pPr>
            <w:r w:rsidRPr="00584034">
              <w:rPr>
                <w:rFonts w:ascii="Times New Roman" w:hAnsi="Times New Roman" w:cs="Times New Roman"/>
              </w:rPr>
              <w:t xml:space="preserve">Закон Республики Алтай от 27.11.2002 № 7-12 «О транспортном налоге на территории Республики Алтай» </w:t>
            </w:r>
          </w:p>
        </w:tc>
        <w:tc>
          <w:tcPr>
            <w:tcW w:w="2551" w:type="dxa"/>
          </w:tcPr>
          <w:p w:rsidR="00D53E70" w:rsidRPr="00584034" w:rsidRDefault="00D53E70" w:rsidP="006558EB">
            <w:pPr>
              <w:rPr>
                <w:rFonts w:ascii="Times New Roman" w:hAnsi="Times New Roman" w:cs="Times New Roman"/>
                <w:u w:val="single"/>
              </w:rPr>
            </w:pPr>
            <w:r w:rsidRPr="00584034">
              <w:rPr>
                <w:rFonts w:ascii="Times New Roman" w:hAnsi="Times New Roman" w:cs="Times New Roman"/>
                <w:u w:val="single"/>
              </w:rPr>
              <w:t xml:space="preserve">Министерство финансов Республики Алтай </w:t>
            </w:r>
          </w:p>
          <w:p w:rsidR="00D53E70" w:rsidRPr="00584034" w:rsidRDefault="00D53E70" w:rsidP="006558EB">
            <w:pPr>
              <w:rPr>
                <w:rFonts w:ascii="Times New Roman" w:hAnsi="Times New Roman" w:cs="Times New Roman"/>
              </w:rPr>
            </w:pPr>
            <w:r w:rsidRPr="00584034">
              <w:rPr>
                <w:rFonts w:ascii="Times New Roman" w:hAnsi="Times New Roman" w:cs="Times New Roman"/>
              </w:rPr>
              <w:t>Сайт Министерства:</w:t>
            </w:r>
          </w:p>
          <w:p w:rsidR="00D53E70" w:rsidRPr="00584034" w:rsidRDefault="00D53E70" w:rsidP="006558EB">
            <w:pPr>
              <w:rPr>
                <w:rFonts w:ascii="Times New Roman" w:hAnsi="Times New Roman" w:cs="Times New Roman"/>
              </w:rPr>
            </w:pP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 xml:space="preserve"> </w:t>
            </w:r>
            <w:proofErr w:type="spellStart"/>
            <w:r w:rsidRPr="00584034">
              <w:rPr>
                <w:rFonts w:ascii="Times New Roman" w:hAnsi="Times New Roman" w:cs="Times New Roman"/>
                <w:lang w:val="en-US"/>
              </w:rPr>
              <w:t>minfin</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D53E70" w:rsidRPr="00584034" w:rsidRDefault="00D53E70" w:rsidP="006558EB">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Арбаева</w:t>
            </w:r>
            <w:proofErr w:type="spellEnd"/>
            <w:r w:rsidRPr="00584034">
              <w:rPr>
                <w:rFonts w:ascii="Times New Roman" w:hAnsi="Times New Roman" w:cs="Times New Roman"/>
              </w:rPr>
              <w:t xml:space="preserve"> Ирина </w:t>
            </w:r>
            <w:proofErr w:type="spellStart"/>
            <w:r w:rsidRPr="00584034">
              <w:rPr>
                <w:rFonts w:ascii="Times New Roman" w:hAnsi="Times New Roman" w:cs="Times New Roman"/>
              </w:rPr>
              <w:t>Танкистовна</w:t>
            </w:r>
            <w:proofErr w:type="spellEnd"/>
          </w:p>
          <w:p w:rsidR="00D53E70" w:rsidRPr="00584034" w:rsidRDefault="00D53E70" w:rsidP="006558EB">
            <w:pPr>
              <w:rPr>
                <w:rFonts w:ascii="Times New Roman" w:hAnsi="Times New Roman" w:cs="Times New Roman"/>
              </w:rPr>
            </w:pPr>
            <w:r w:rsidRPr="00584034">
              <w:rPr>
                <w:rFonts w:ascii="Times New Roman" w:hAnsi="Times New Roman" w:cs="Times New Roman"/>
              </w:rPr>
              <w:t xml:space="preserve">Контактный телефон: </w:t>
            </w:r>
          </w:p>
          <w:p w:rsidR="00D53E70" w:rsidRPr="00584034" w:rsidRDefault="00D53E70" w:rsidP="006558EB">
            <w:pPr>
              <w:rPr>
                <w:rFonts w:ascii="Times New Roman" w:hAnsi="Times New Roman" w:cs="Times New Roman"/>
              </w:rPr>
            </w:pPr>
            <w:r w:rsidRPr="00584034">
              <w:rPr>
                <w:rFonts w:ascii="Times New Roman" w:hAnsi="Times New Roman" w:cs="Times New Roman"/>
              </w:rPr>
              <w:t>(388-22) 2-43-99</w:t>
            </w:r>
          </w:p>
          <w:p w:rsidR="00D53E70" w:rsidRPr="00584034" w:rsidRDefault="00D53E70" w:rsidP="006558EB">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ava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minfin</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AC4468" w:rsidRPr="00584034" w:rsidTr="003824DF">
        <w:tc>
          <w:tcPr>
            <w:tcW w:w="2977" w:type="dxa"/>
          </w:tcPr>
          <w:p w:rsidR="00AC4468" w:rsidRPr="00584034" w:rsidRDefault="00AC4468" w:rsidP="00152F91">
            <w:pPr>
              <w:jc w:val="both"/>
              <w:rPr>
                <w:rFonts w:ascii="Times New Roman" w:hAnsi="Times New Roman" w:cs="Times New Roman"/>
              </w:rPr>
            </w:pPr>
            <w:r w:rsidRPr="00584034">
              <w:rPr>
                <w:rFonts w:ascii="Times New Roman" w:hAnsi="Times New Roman" w:cs="Times New Roman"/>
              </w:rPr>
              <w:t>Предоставление налоговых льгот по налогу на имущество</w:t>
            </w:r>
            <w:r w:rsidR="0093464C" w:rsidRPr="00584034">
              <w:rPr>
                <w:rFonts w:ascii="Times New Roman" w:hAnsi="Times New Roman" w:cs="Times New Roman"/>
              </w:rPr>
              <w:t xml:space="preserve"> организаций</w:t>
            </w:r>
          </w:p>
        </w:tc>
        <w:tc>
          <w:tcPr>
            <w:tcW w:w="7797" w:type="dxa"/>
            <w:gridSpan w:val="2"/>
          </w:tcPr>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Налоговая ставка устанавливается в размере 0 процентов от налоговой базы в отношении следующих категорий налогоплательщиков и (или) имущества, признаваемого объектом налогообложения:</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1) организации - социальные инвесторы;</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2) организации, осуществляющие производство, переработку и хранение сельскохозяйственной продукции при условии, что выручка от указанных видов деятельности составляет не менее 70 % от реализации продукции (работ, услуг);</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3) организации - в отношении автомобильных дорог общего пользования республиканского и местного значения, а также сооружений, являющихся неотъемлемой частью указанных объектов (перечень имущества, относящегося к указанным объектам, утверждается Правительством Республики Алтай);</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 xml:space="preserve">4) имущество гидроэлектростанций, содержание которых полностью или частично финансируется за счет средств республиканского бюджета </w:t>
            </w:r>
            <w:r w:rsidRPr="00584034">
              <w:rPr>
                <w:rFonts w:ascii="Times New Roman" w:eastAsia="Times New Roman" w:hAnsi="Times New Roman" w:cs="Times New Roman"/>
                <w:lang w:eastAsia="ru-RU"/>
              </w:rPr>
              <w:lastRenderedPageBreak/>
              <w:t>Республики Алтай и (или) местных бюджетов;</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5) организации, инвестиционным проектам которых придан статус регионального значения - в отношении имущества, используемого для реализации инвестиционных проектов регионального значения;</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6) имущество аэродромов;</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7) организации, получающие субсидии из республиканского бюджета Республики Алтай на возмещение части затрат, возникших в связи с оказанием услуг, осуществляемых в целях поддержки и развития физической культуры и спорта, включая оздоровление и отдых детей - в отношении имущества плавательных бассейнов;</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8) негосударственные дошкольные образовательные организации.</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Налоговая ставка устанавливается в размере 0,7 процента от налоговой базы в отношении имущества газораспределительных сетей.</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 xml:space="preserve"> Налоговая ставка устанавливается в размере 0,2 процента от налоговой базы в отношении следующих категорий налогоплательщиков и (или) имущества, признаваемого объектом налогообложения:</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1) организации - в отношении объектов жилищного фонда и инженерной инфраструктуры жилищно-коммунального комплекса, финансовое обеспечение деятельности которых полностью или частично осуществляется за счет средств республиканского бюджета Республики Алтай и (или) местных бюджетов на основании бюджетной сметы или в виде субсидий;</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2) организации культуры и искусства, образования, физической культуры и спорта, здравоохранения, социального обеспечения, финансовое обеспечение деятельности которых полностью или частично осуществляется за счет средств республиканского бюджета Республики Алтай и (или) местных бюджетов на основании бюджетной сметы или в виде субсидий.</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 xml:space="preserve">В отношении имущества, приобретенного и (или) созданного в соответствии с заключенными </w:t>
            </w:r>
            <w:proofErr w:type="spellStart"/>
            <w:r w:rsidRPr="00584034">
              <w:rPr>
                <w:rFonts w:ascii="Times New Roman" w:eastAsia="Times New Roman" w:hAnsi="Times New Roman" w:cs="Times New Roman"/>
                <w:lang w:eastAsia="ru-RU"/>
              </w:rPr>
              <w:t>энергосервисными</w:t>
            </w:r>
            <w:proofErr w:type="spellEnd"/>
            <w:r w:rsidRPr="00584034">
              <w:rPr>
                <w:rFonts w:ascii="Times New Roman" w:eastAsia="Times New Roman" w:hAnsi="Times New Roman" w:cs="Times New Roman"/>
                <w:lang w:eastAsia="ru-RU"/>
              </w:rPr>
              <w:t xml:space="preserve"> договорами (контрактами) организациями, выполняющими мероприятия в области энергосбережения и повышения энергетической эффективности в государственных учреждениях РА и муниципальных учреждениях в РА, налоговая ставка устанавливается от налоговой базы в размере 0,4 процента в 2013 году, 0,7 процента в 2014 году, 1,0 процента в 2015 году, 1,3 процента в 2016 году, 1,6 процента в 2017 году, 1,9 процента в 2018 году.</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 xml:space="preserve">В отношении железнодорожных путей общего пользования, магистральных трубопроводов, линий </w:t>
            </w:r>
            <w:proofErr w:type="spellStart"/>
            <w:r w:rsidRPr="00584034">
              <w:rPr>
                <w:rFonts w:ascii="Times New Roman" w:eastAsia="Times New Roman" w:hAnsi="Times New Roman" w:cs="Times New Roman"/>
                <w:lang w:eastAsia="ru-RU"/>
              </w:rPr>
              <w:t>энергопередачи</w:t>
            </w:r>
            <w:proofErr w:type="spellEnd"/>
            <w:r w:rsidRPr="00584034">
              <w:rPr>
                <w:rFonts w:ascii="Times New Roman" w:eastAsia="Times New Roman" w:hAnsi="Times New Roman" w:cs="Times New Roman"/>
                <w:lang w:eastAsia="ru-RU"/>
              </w:rPr>
              <w:t>, а также сооружений, являющихся неотъемлемой технологической частью указанных объектов, налоговая ставка устанавливается от налоговой базы в размере 0,7 процента в 2014 году, 1,0 процента в 2015 году, 1,3 процента в 2016 году, 1,6 процента в 2017 году, 1,9 процента в 2018 году.</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 xml:space="preserve">В отношении объектов недвижимого имущества, налоговая база которых определяется как кадастровая стоимость имущества, за исключением объектов недвижимого имущества, права собственности или права хозяйственного </w:t>
            </w:r>
            <w:r w:rsidRPr="00584034">
              <w:rPr>
                <w:rFonts w:ascii="Times New Roman" w:eastAsia="Times New Roman" w:hAnsi="Times New Roman" w:cs="Times New Roman"/>
                <w:lang w:eastAsia="ru-RU"/>
              </w:rPr>
              <w:lastRenderedPageBreak/>
              <w:t>ведения на которые возникли с 1 января 2008 года, налоговая ставка устанавливается в размере 0,7 процента в 2015 году, 0,9 процента в 2016 году, 1,1 процента в 2017 году, 1,3 процента в 2018 году, 1,5 процента в 2019 году, 2 процента в 2020 году и последующие годы.</w:t>
            </w:r>
          </w:p>
          <w:p w:rsidR="003F32B9"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В отношении объектов недвижимого имущества, налоговая база которых определяется как кадастровая стоимость имущества, права собственности или права хозяйственного ведения на которые возникли с 1 января 2008 года, налоговая ставка устанавливается в размере 1,5 процента в 2015 году, 2,0 процента в 2016 году и последующие годы.</w:t>
            </w:r>
          </w:p>
          <w:p w:rsidR="00AC4468" w:rsidRPr="00584034" w:rsidRDefault="003F32B9" w:rsidP="003F32B9">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 налоговая ставка устанавливается в размере 2 процента от налоговой базы, определяемой в соответствии с пунктом 1 статьи 378.2 Налогового кодекса Российской Федерации как кадастровая стоимость имущества.</w:t>
            </w:r>
          </w:p>
        </w:tc>
        <w:tc>
          <w:tcPr>
            <w:tcW w:w="2693" w:type="dxa"/>
          </w:tcPr>
          <w:p w:rsidR="00AC4468" w:rsidRPr="00584034" w:rsidRDefault="00AC4468" w:rsidP="00F90D6A">
            <w:pPr>
              <w:rPr>
                <w:rFonts w:ascii="Times New Roman" w:hAnsi="Times New Roman" w:cs="Times New Roman"/>
              </w:rPr>
            </w:pPr>
            <w:r w:rsidRPr="00584034">
              <w:rPr>
                <w:rFonts w:ascii="Times New Roman" w:hAnsi="Times New Roman" w:cs="Times New Roman"/>
              </w:rPr>
              <w:lastRenderedPageBreak/>
              <w:t xml:space="preserve">Закон Республики Алтай от 21.11.2003 № 16-1 «О налоге на имущество организаций на территории Республики Алтай» </w:t>
            </w:r>
          </w:p>
        </w:tc>
        <w:tc>
          <w:tcPr>
            <w:tcW w:w="2551" w:type="dxa"/>
          </w:tcPr>
          <w:p w:rsidR="00AC4468" w:rsidRPr="00584034" w:rsidRDefault="00AC4468" w:rsidP="00A31233">
            <w:pPr>
              <w:rPr>
                <w:rFonts w:ascii="Times New Roman" w:hAnsi="Times New Roman" w:cs="Times New Roman"/>
                <w:u w:val="single"/>
              </w:rPr>
            </w:pPr>
            <w:r w:rsidRPr="00584034">
              <w:rPr>
                <w:rFonts w:ascii="Times New Roman" w:hAnsi="Times New Roman" w:cs="Times New Roman"/>
                <w:u w:val="single"/>
              </w:rPr>
              <w:t xml:space="preserve">Министерство финансов Республики Алтай </w:t>
            </w:r>
          </w:p>
          <w:p w:rsidR="00AC4468" w:rsidRPr="00584034" w:rsidRDefault="00AC4468" w:rsidP="00A31233">
            <w:pPr>
              <w:rPr>
                <w:rFonts w:ascii="Times New Roman" w:hAnsi="Times New Roman" w:cs="Times New Roman"/>
              </w:rPr>
            </w:pPr>
            <w:r w:rsidRPr="00584034">
              <w:rPr>
                <w:rFonts w:ascii="Times New Roman" w:hAnsi="Times New Roman" w:cs="Times New Roman"/>
              </w:rPr>
              <w:t>Сайт Министерства:</w:t>
            </w:r>
          </w:p>
          <w:p w:rsidR="00AC4468" w:rsidRPr="00584034" w:rsidRDefault="00AC4468" w:rsidP="00A31233">
            <w:pPr>
              <w:rPr>
                <w:rFonts w:ascii="Times New Roman" w:hAnsi="Times New Roman" w:cs="Times New Roman"/>
              </w:rPr>
            </w:pP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 xml:space="preserve"> </w:t>
            </w:r>
            <w:proofErr w:type="spellStart"/>
            <w:r w:rsidRPr="00584034">
              <w:rPr>
                <w:rFonts w:ascii="Times New Roman" w:hAnsi="Times New Roman" w:cs="Times New Roman"/>
                <w:lang w:val="en-US"/>
              </w:rPr>
              <w:t>minfin</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AC4468" w:rsidRPr="00584034" w:rsidRDefault="00AC4468" w:rsidP="00A31233">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Арбаева</w:t>
            </w:r>
            <w:proofErr w:type="spellEnd"/>
            <w:r w:rsidRPr="00584034">
              <w:rPr>
                <w:rFonts w:ascii="Times New Roman" w:hAnsi="Times New Roman" w:cs="Times New Roman"/>
              </w:rPr>
              <w:t xml:space="preserve"> Ирина </w:t>
            </w:r>
            <w:proofErr w:type="spellStart"/>
            <w:r w:rsidRPr="00584034">
              <w:rPr>
                <w:rFonts w:ascii="Times New Roman" w:hAnsi="Times New Roman" w:cs="Times New Roman"/>
              </w:rPr>
              <w:t>Танкистовна</w:t>
            </w:r>
            <w:proofErr w:type="spellEnd"/>
          </w:p>
          <w:p w:rsidR="00AC4468" w:rsidRPr="00584034" w:rsidRDefault="00AC4468" w:rsidP="00A31233">
            <w:pPr>
              <w:rPr>
                <w:rFonts w:ascii="Times New Roman" w:hAnsi="Times New Roman" w:cs="Times New Roman"/>
              </w:rPr>
            </w:pPr>
            <w:r w:rsidRPr="00584034">
              <w:rPr>
                <w:rFonts w:ascii="Times New Roman" w:hAnsi="Times New Roman" w:cs="Times New Roman"/>
              </w:rPr>
              <w:t xml:space="preserve">Контактный телефон: </w:t>
            </w:r>
          </w:p>
          <w:p w:rsidR="00AC4468" w:rsidRPr="00584034" w:rsidRDefault="00AC4468" w:rsidP="00A31233">
            <w:pPr>
              <w:rPr>
                <w:rFonts w:ascii="Times New Roman" w:hAnsi="Times New Roman" w:cs="Times New Roman"/>
              </w:rPr>
            </w:pPr>
            <w:r w:rsidRPr="00584034">
              <w:rPr>
                <w:rFonts w:ascii="Times New Roman" w:hAnsi="Times New Roman" w:cs="Times New Roman"/>
              </w:rPr>
              <w:t>(388-22) 2-43-99</w:t>
            </w:r>
          </w:p>
          <w:p w:rsidR="00AC4468" w:rsidRPr="00584034" w:rsidRDefault="00AC4468" w:rsidP="00A31233">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ava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minfin</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891B45" w:rsidRPr="00584034" w:rsidTr="003824DF">
        <w:tc>
          <w:tcPr>
            <w:tcW w:w="2977" w:type="dxa"/>
          </w:tcPr>
          <w:p w:rsidR="00891B45" w:rsidRPr="00584034" w:rsidRDefault="00891B45" w:rsidP="0046043D">
            <w:pPr>
              <w:rPr>
                <w:rFonts w:ascii="Times New Roman" w:hAnsi="Times New Roman" w:cs="Times New Roman"/>
              </w:rPr>
            </w:pPr>
            <w:r w:rsidRPr="00584034">
              <w:rPr>
                <w:rFonts w:ascii="Times New Roman" w:hAnsi="Times New Roman" w:cs="Times New Roman"/>
              </w:rPr>
              <w:lastRenderedPageBreak/>
              <w:t>Предоставление налоговых льгот на прибыль организаций</w:t>
            </w:r>
          </w:p>
        </w:tc>
        <w:tc>
          <w:tcPr>
            <w:tcW w:w="7797" w:type="dxa"/>
            <w:gridSpan w:val="2"/>
          </w:tcPr>
          <w:p w:rsidR="00891B45" w:rsidRPr="00584034" w:rsidRDefault="00891B45" w:rsidP="00614AA1">
            <w:pPr>
              <w:pStyle w:val="ConsPlusNormal"/>
              <w:rPr>
                <w:rFonts w:ascii="Times New Roman" w:hAnsi="Times New Roman" w:cs="Times New Roman"/>
                <w:sz w:val="22"/>
                <w:szCs w:val="22"/>
              </w:rPr>
            </w:pPr>
            <w:r w:rsidRPr="00584034">
              <w:rPr>
                <w:rFonts w:ascii="Times New Roman" w:hAnsi="Times New Roman" w:cs="Times New Roman"/>
                <w:sz w:val="22"/>
                <w:szCs w:val="22"/>
              </w:rPr>
              <w:t>Пониженная налоговая ставка налога на прибыль организаций, подлежащего зачислению в республиканский бюджет Республики Алтай, в размере 13,5 процентов установлена для следующих категорий налогоплательщиков:</w:t>
            </w:r>
          </w:p>
          <w:p w:rsidR="00891B45" w:rsidRPr="00584034" w:rsidRDefault="00891B45" w:rsidP="00614AA1">
            <w:pPr>
              <w:pStyle w:val="ConsPlusNormal"/>
              <w:rPr>
                <w:rFonts w:ascii="Times New Roman" w:hAnsi="Times New Roman" w:cs="Times New Roman"/>
                <w:sz w:val="22"/>
                <w:szCs w:val="22"/>
              </w:rPr>
            </w:pPr>
            <w:r w:rsidRPr="00584034">
              <w:rPr>
                <w:rFonts w:ascii="Times New Roman" w:hAnsi="Times New Roman" w:cs="Times New Roman"/>
                <w:sz w:val="22"/>
                <w:szCs w:val="22"/>
              </w:rPr>
              <w:t>1) организаций - социальных инвесторов, определенных в соответствии с Законом Республики Алтай от 5 июня 2002 года № 5-31 «Об инвестиционной деятельности в Республике Алтай»;</w:t>
            </w:r>
          </w:p>
          <w:p w:rsidR="00FD3BCD" w:rsidRPr="00584034" w:rsidRDefault="00891B45" w:rsidP="00614AA1">
            <w:pPr>
              <w:pStyle w:val="ConsPlusNormal"/>
              <w:rPr>
                <w:rFonts w:ascii="Times New Roman" w:hAnsi="Times New Roman" w:cs="Times New Roman"/>
                <w:sz w:val="22"/>
                <w:szCs w:val="22"/>
              </w:rPr>
            </w:pPr>
            <w:r w:rsidRPr="00584034">
              <w:rPr>
                <w:rFonts w:ascii="Times New Roman" w:hAnsi="Times New Roman" w:cs="Times New Roman"/>
                <w:sz w:val="22"/>
                <w:szCs w:val="22"/>
              </w:rPr>
              <w:t>2) организаций, осуществляющих инвестиционные проекты, которым прида</w:t>
            </w:r>
            <w:r w:rsidR="00FD3BCD" w:rsidRPr="00584034">
              <w:rPr>
                <w:rFonts w:ascii="Times New Roman" w:hAnsi="Times New Roman" w:cs="Times New Roman"/>
                <w:sz w:val="22"/>
                <w:szCs w:val="22"/>
              </w:rPr>
              <w:t>н статус регионального значения, в соответствии с Постановлением Правительства Республики Алтай от 18.07.2007 № 140 «О статусе регионального значения для инвестиционных проектов, реализуемых в Республике Алтай».</w:t>
            </w:r>
          </w:p>
          <w:p w:rsidR="00FD3BCD" w:rsidRPr="00584034" w:rsidRDefault="00FD3BCD" w:rsidP="00891B45">
            <w:pPr>
              <w:pStyle w:val="ConsPlusNormal"/>
              <w:jc w:val="both"/>
              <w:rPr>
                <w:rFonts w:ascii="Times New Roman" w:hAnsi="Times New Roman" w:cs="Times New Roman"/>
                <w:sz w:val="22"/>
                <w:szCs w:val="22"/>
              </w:rPr>
            </w:pPr>
          </w:p>
        </w:tc>
        <w:tc>
          <w:tcPr>
            <w:tcW w:w="2693" w:type="dxa"/>
          </w:tcPr>
          <w:p w:rsidR="00891B45" w:rsidRPr="00584034" w:rsidRDefault="00891B45" w:rsidP="0046043D">
            <w:pPr>
              <w:rPr>
                <w:rFonts w:ascii="Times New Roman" w:hAnsi="Times New Roman" w:cs="Times New Roman"/>
              </w:rPr>
            </w:pPr>
            <w:r w:rsidRPr="00584034">
              <w:rPr>
                <w:rFonts w:ascii="Times New Roman" w:hAnsi="Times New Roman" w:cs="Times New Roman"/>
              </w:rPr>
              <w:t xml:space="preserve">Закон Республики Алтай от 25.09.2008 № 82-РЗ «Об установлении пониженной налоговой ставки налога на прибыль организаций, подлежащего зачислению в республиканский бюджет Республики Алтай» </w:t>
            </w:r>
          </w:p>
        </w:tc>
        <w:tc>
          <w:tcPr>
            <w:tcW w:w="2551" w:type="dxa"/>
          </w:tcPr>
          <w:p w:rsidR="00891B45" w:rsidRPr="00584034" w:rsidRDefault="00891B45" w:rsidP="00F8637F">
            <w:pPr>
              <w:rPr>
                <w:rFonts w:ascii="Times New Roman" w:hAnsi="Times New Roman" w:cs="Times New Roman"/>
                <w:u w:val="single"/>
              </w:rPr>
            </w:pPr>
            <w:r w:rsidRPr="00584034">
              <w:rPr>
                <w:rFonts w:ascii="Times New Roman" w:hAnsi="Times New Roman" w:cs="Times New Roman"/>
                <w:u w:val="single"/>
              </w:rPr>
              <w:t xml:space="preserve">Министерство экономического развития и туризма Республики Алтай </w:t>
            </w:r>
          </w:p>
          <w:p w:rsidR="00891B45" w:rsidRPr="00584034" w:rsidRDefault="00891B45" w:rsidP="00F8637F">
            <w:pPr>
              <w:rPr>
                <w:rFonts w:ascii="Times New Roman" w:hAnsi="Times New Roman" w:cs="Times New Roman"/>
              </w:rPr>
            </w:pPr>
            <w:r w:rsidRPr="00584034">
              <w:rPr>
                <w:rFonts w:ascii="Times New Roman" w:hAnsi="Times New Roman" w:cs="Times New Roman"/>
              </w:rPr>
              <w:t>Сайт Министерства:</w:t>
            </w:r>
            <w:r w:rsidRPr="00584034">
              <w:rPr>
                <w:rFonts w:ascii="Times New Roman" w:hAnsi="Times New Roman" w:cs="Times New Roman"/>
                <w:u w:val="single"/>
              </w:rPr>
              <w:t xml:space="preserve"> </w:t>
            </w: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w:t>
            </w:r>
            <w:proofErr w:type="spellStart"/>
            <w:r w:rsidRPr="00584034">
              <w:rPr>
                <w:rFonts w:ascii="Times New Roman" w:hAnsi="Times New Roman" w:cs="Times New Roman"/>
                <w:lang w:val="en-US"/>
              </w:rPr>
              <w:t>mineco</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ru</w:t>
            </w:r>
            <w:proofErr w:type="spellEnd"/>
          </w:p>
          <w:p w:rsidR="00891B45" w:rsidRPr="00584034" w:rsidRDefault="00891B45" w:rsidP="00CA10F0">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Катынова</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rPr>
              <w:t>Айас</w:t>
            </w:r>
            <w:proofErr w:type="spellEnd"/>
            <w:r w:rsidRPr="00584034">
              <w:rPr>
                <w:rFonts w:ascii="Times New Roman" w:hAnsi="Times New Roman" w:cs="Times New Roman"/>
              </w:rPr>
              <w:t xml:space="preserve"> Викторовна  </w:t>
            </w:r>
          </w:p>
          <w:p w:rsidR="00891B45" w:rsidRPr="00584034" w:rsidRDefault="00891B45" w:rsidP="00CA10F0">
            <w:pPr>
              <w:jc w:val="both"/>
              <w:rPr>
                <w:rFonts w:ascii="Times New Roman" w:hAnsi="Times New Roman" w:cs="Times New Roman"/>
              </w:rPr>
            </w:pPr>
            <w:r w:rsidRPr="00584034">
              <w:rPr>
                <w:rFonts w:ascii="Times New Roman" w:hAnsi="Times New Roman" w:cs="Times New Roman"/>
              </w:rPr>
              <w:t xml:space="preserve">Контактный телефон: (388-22) 2-13-50, 2-57-75 </w:t>
            </w:r>
          </w:p>
          <w:p w:rsidR="00891B45" w:rsidRPr="00584034" w:rsidRDefault="00891B45" w:rsidP="00CA10F0">
            <w:pPr>
              <w:rPr>
                <w:rFonts w:ascii="Times New Roman" w:hAnsi="Times New Roman" w:cs="Times New Roman"/>
              </w:rPr>
            </w:pPr>
            <w:r w:rsidRPr="00584034">
              <w:rPr>
                <w:rFonts w:ascii="Times New Roman" w:hAnsi="Times New Roman" w:cs="Times New Roman"/>
              </w:rPr>
              <w:t xml:space="preserve"> Адрес электронной почты: </w:t>
            </w:r>
            <w:hyperlink r:id="rId9" w:history="1">
              <w:r w:rsidRPr="00584034">
                <w:rPr>
                  <w:rStyle w:val="a6"/>
                  <w:rFonts w:ascii="Times New Roman" w:hAnsi="Times New Roman" w:cs="Times New Roman"/>
                  <w:color w:val="auto"/>
                  <w:lang w:val="en-US"/>
                </w:rPr>
                <w:t>svod</w:t>
              </w:r>
              <w:r w:rsidRPr="00584034">
                <w:rPr>
                  <w:rStyle w:val="a6"/>
                  <w:rFonts w:ascii="Times New Roman" w:hAnsi="Times New Roman" w:cs="Times New Roman"/>
                  <w:color w:val="auto"/>
                </w:rPr>
                <w:t>04@</w:t>
              </w:r>
              <w:r w:rsidRPr="00584034">
                <w:rPr>
                  <w:rStyle w:val="a6"/>
                  <w:rFonts w:ascii="Times New Roman" w:hAnsi="Times New Roman" w:cs="Times New Roman"/>
                  <w:color w:val="auto"/>
                  <w:lang w:val="en-US"/>
                </w:rPr>
                <w:t>mail</w:t>
              </w:r>
              <w:r w:rsidRPr="00584034">
                <w:rPr>
                  <w:rStyle w:val="a6"/>
                  <w:rFonts w:ascii="Times New Roman" w:hAnsi="Times New Roman" w:cs="Times New Roman"/>
                  <w:color w:val="auto"/>
                </w:rPr>
                <w:t>.</w:t>
              </w:r>
              <w:proofErr w:type="spellStart"/>
              <w:r w:rsidRPr="00584034">
                <w:rPr>
                  <w:rStyle w:val="a6"/>
                  <w:rFonts w:ascii="Times New Roman" w:hAnsi="Times New Roman" w:cs="Times New Roman"/>
                  <w:color w:val="auto"/>
                  <w:lang w:val="en-US"/>
                </w:rPr>
                <w:t>ru</w:t>
              </w:r>
              <w:proofErr w:type="spellEnd"/>
            </w:hyperlink>
          </w:p>
          <w:p w:rsidR="00891B45" w:rsidRPr="00584034" w:rsidRDefault="00891B45" w:rsidP="00CA10F0">
            <w:pPr>
              <w:rPr>
                <w:rFonts w:ascii="Times New Roman" w:hAnsi="Times New Roman" w:cs="Times New Roman"/>
              </w:rPr>
            </w:pPr>
          </w:p>
          <w:p w:rsidR="00891B45" w:rsidRPr="00584034" w:rsidRDefault="00891B45" w:rsidP="00F8637F">
            <w:pPr>
              <w:rPr>
                <w:rFonts w:ascii="Times New Roman" w:hAnsi="Times New Roman" w:cs="Times New Roman"/>
                <w:u w:val="single"/>
              </w:rPr>
            </w:pPr>
            <w:r w:rsidRPr="00584034">
              <w:rPr>
                <w:rFonts w:ascii="Times New Roman" w:hAnsi="Times New Roman" w:cs="Times New Roman"/>
                <w:u w:val="single"/>
              </w:rPr>
              <w:t xml:space="preserve">Министерство финансов Республики Алтай </w:t>
            </w:r>
          </w:p>
          <w:p w:rsidR="00891B45" w:rsidRPr="00584034" w:rsidRDefault="00891B45" w:rsidP="00F8637F">
            <w:pPr>
              <w:rPr>
                <w:rFonts w:ascii="Times New Roman" w:hAnsi="Times New Roman" w:cs="Times New Roman"/>
              </w:rPr>
            </w:pPr>
            <w:r w:rsidRPr="00584034">
              <w:rPr>
                <w:rFonts w:ascii="Times New Roman" w:hAnsi="Times New Roman" w:cs="Times New Roman"/>
              </w:rPr>
              <w:t>Сайт Министерства:</w:t>
            </w:r>
          </w:p>
          <w:p w:rsidR="00891B45" w:rsidRPr="00584034" w:rsidRDefault="00891B45" w:rsidP="00F8637F">
            <w:pPr>
              <w:rPr>
                <w:rFonts w:ascii="Times New Roman" w:hAnsi="Times New Roman" w:cs="Times New Roman"/>
              </w:rPr>
            </w:pPr>
            <w:r w:rsidRPr="00584034">
              <w:rPr>
                <w:rFonts w:ascii="Times New Roman" w:hAnsi="Times New Roman" w:cs="Times New Roman"/>
                <w:lang w:val="en-US"/>
              </w:rPr>
              <w:t>http</w:t>
            </w:r>
            <w:r w:rsidRPr="00584034">
              <w:rPr>
                <w:rFonts w:ascii="Times New Roman" w:hAnsi="Times New Roman" w:cs="Times New Roman"/>
              </w:rPr>
              <w:t>://</w:t>
            </w:r>
            <w:r w:rsidRPr="00584034">
              <w:rPr>
                <w:rFonts w:ascii="Times New Roman" w:hAnsi="Times New Roman" w:cs="Times New Roman"/>
                <w:lang w:val="en-US"/>
              </w:rPr>
              <w:t>www</w:t>
            </w:r>
            <w:r w:rsidRPr="00584034">
              <w:rPr>
                <w:rFonts w:ascii="Times New Roman" w:hAnsi="Times New Roman" w:cs="Times New Roman"/>
              </w:rPr>
              <w:t xml:space="preserve"> </w:t>
            </w:r>
            <w:proofErr w:type="spellStart"/>
            <w:r w:rsidRPr="00584034">
              <w:rPr>
                <w:rFonts w:ascii="Times New Roman" w:hAnsi="Times New Roman" w:cs="Times New Roman"/>
                <w:lang w:val="en-US"/>
              </w:rPr>
              <w:t>minfin</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891B45" w:rsidRPr="00584034" w:rsidRDefault="00891B45" w:rsidP="00F8637F">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Арбаева</w:t>
            </w:r>
            <w:proofErr w:type="spellEnd"/>
            <w:r w:rsidRPr="00584034">
              <w:rPr>
                <w:rFonts w:ascii="Times New Roman" w:hAnsi="Times New Roman" w:cs="Times New Roman"/>
              </w:rPr>
              <w:t xml:space="preserve"> Ирина </w:t>
            </w:r>
            <w:proofErr w:type="spellStart"/>
            <w:r w:rsidRPr="00584034">
              <w:rPr>
                <w:rFonts w:ascii="Times New Roman" w:hAnsi="Times New Roman" w:cs="Times New Roman"/>
              </w:rPr>
              <w:t>Танкистовна</w:t>
            </w:r>
            <w:proofErr w:type="spellEnd"/>
          </w:p>
          <w:p w:rsidR="00891B45" w:rsidRPr="00584034" w:rsidRDefault="00891B45" w:rsidP="00F8637F">
            <w:pPr>
              <w:rPr>
                <w:rFonts w:ascii="Times New Roman" w:hAnsi="Times New Roman" w:cs="Times New Roman"/>
              </w:rPr>
            </w:pPr>
            <w:r w:rsidRPr="00584034">
              <w:rPr>
                <w:rFonts w:ascii="Times New Roman" w:hAnsi="Times New Roman" w:cs="Times New Roman"/>
              </w:rPr>
              <w:t xml:space="preserve">Контактный телефон: </w:t>
            </w:r>
          </w:p>
          <w:p w:rsidR="00891B45" w:rsidRPr="00584034" w:rsidRDefault="00891B45" w:rsidP="00F8637F">
            <w:pPr>
              <w:rPr>
                <w:rFonts w:ascii="Times New Roman" w:hAnsi="Times New Roman" w:cs="Times New Roman"/>
              </w:rPr>
            </w:pPr>
            <w:r w:rsidRPr="00584034">
              <w:rPr>
                <w:rFonts w:ascii="Times New Roman" w:hAnsi="Times New Roman" w:cs="Times New Roman"/>
              </w:rPr>
              <w:t>(388-22) 2-43-99</w:t>
            </w:r>
          </w:p>
          <w:p w:rsidR="00891B45" w:rsidRPr="00584034" w:rsidRDefault="00891B45" w:rsidP="00F8637F">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ava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minfin</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055D54" w:rsidRPr="00584034" w:rsidTr="00884228">
        <w:tc>
          <w:tcPr>
            <w:tcW w:w="16018" w:type="dxa"/>
            <w:gridSpan w:val="5"/>
          </w:tcPr>
          <w:p w:rsidR="00055D54" w:rsidRPr="00584034" w:rsidRDefault="005D164E" w:rsidP="00152F91">
            <w:pPr>
              <w:jc w:val="center"/>
              <w:rPr>
                <w:rFonts w:ascii="Times New Roman" w:hAnsi="Times New Roman" w:cs="Times New Roman"/>
              </w:rPr>
            </w:pPr>
            <w:r w:rsidRPr="00584034">
              <w:rPr>
                <w:rFonts w:ascii="Times New Roman" w:hAnsi="Times New Roman" w:cs="Times New Roman"/>
                <w:b/>
                <w:highlight w:val="yellow"/>
              </w:rPr>
              <w:t>И</w:t>
            </w:r>
            <w:r w:rsidR="00830D1D" w:rsidRPr="00584034">
              <w:rPr>
                <w:rFonts w:ascii="Times New Roman" w:hAnsi="Times New Roman" w:cs="Times New Roman"/>
                <w:b/>
                <w:highlight w:val="yellow"/>
              </w:rPr>
              <w:t>нфраструктур</w:t>
            </w:r>
            <w:r w:rsidRPr="00584034">
              <w:rPr>
                <w:rFonts w:ascii="Times New Roman" w:hAnsi="Times New Roman" w:cs="Times New Roman"/>
                <w:b/>
                <w:highlight w:val="yellow"/>
              </w:rPr>
              <w:t>а поддержки субъектов малого и среднего предпринимательства Республики Алтай</w:t>
            </w:r>
          </w:p>
        </w:tc>
      </w:tr>
      <w:tr w:rsidR="00593D9E" w:rsidRPr="00584034" w:rsidTr="003824DF">
        <w:tc>
          <w:tcPr>
            <w:tcW w:w="2977" w:type="dxa"/>
          </w:tcPr>
          <w:p w:rsidR="00570845" w:rsidRPr="00584034" w:rsidRDefault="00593D9E" w:rsidP="00570845">
            <w:pPr>
              <w:rPr>
                <w:rFonts w:ascii="Times New Roman" w:hAnsi="Times New Roman" w:cs="Times New Roman"/>
                <w:u w:val="single"/>
              </w:rPr>
            </w:pPr>
            <w:r w:rsidRPr="00584034">
              <w:rPr>
                <w:rFonts w:ascii="Times New Roman" w:hAnsi="Times New Roman" w:cs="Times New Roman"/>
              </w:rPr>
              <w:t xml:space="preserve">Предоставление в аренду </w:t>
            </w:r>
            <w:r w:rsidRPr="00584034">
              <w:rPr>
                <w:rFonts w:ascii="Times New Roman" w:hAnsi="Times New Roman" w:cs="Times New Roman"/>
              </w:rPr>
              <w:lastRenderedPageBreak/>
              <w:t>офисных помещений</w:t>
            </w:r>
            <w:r w:rsidR="00570845" w:rsidRPr="00584034">
              <w:rPr>
                <w:rFonts w:ascii="Times New Roman" w:hAnsi="Times New Roman" w:cs="Times New Roman"/>
              </w:rPr>
              <w:t xml:space="preserve"> ГБУ РА «Центр развития туризма и предпринимательства Республики Алтай»</w:t>
            </w:r>
          </w:p>
          <w:p w:rsidR="00593D9E" w:rsidRPr="00584034" w:rsidRDefault="00593D9E" w:rsidP="00152F91">
            <w:pPr>
              <w:jc w:val="both"/>
              <w:rPr>
                <w:rFonts w:ascii="Times New Roman" w:hAnsi="Times New Roman" w:cs="Times New Roman"/>
                <w:color w:val="000000"/>
                <w:kern w:val="28"/>
              </w:rPr>
            </w:pPr>
          </w:p>
          <w:p w:rsidR="00593D9E" w:rsidRPr="00584034" w:rsidRDefault="00593D9E" w:rsidP="00152F91">
            <w:pPr>
              <w:jc w:val="both"/>
              <w:rPr>
                <w:rFonts w:ascii="Times New Roman" w:hAnsi="Times New Roman" w:cs="Times New Roman"/>
              </w:rPr>
            </w:pPr>
          </w:p>
        </w:tc>
        <w:tc>
          <w:tcPr>
            <w:tcW w:w="4678" w:type="dxa"/>
          </w:tcPr>
          <w:p w:rsidR="00E809A5" w:rsidRPr="00584034" w:rsidRDefault="00E809A5" w:rsidP="00152F91">
            <w:pPr>
              <w:rPr>
                <w:rFonts w:ascii="Times New Roman" w:hAnsi="Times New Roman" w:cs="Times New Roman"/>
                <w:b/>
              </w:rPr>
            </w:pPr>
            <w:r w:rsidRPr="00584034">
              <w:rPr>
                <w:rFonts w:ascii="Times New Roman" w:hAnsi="Times New Roman" w:cs="Times New Roman"/>
                <w:b/>
              </w:rPr>
              <w:lastRenderedPageBreak/>
              <w:t>Имущественная поддержка:</w:t>
            </w:r>
          </w:p>
          <w:p w:rsidR="00593D9E" w:rsidRPr="00584034" w:rsidRDefault="00593D9E" w:rsidP="00152F91">
            <w:pPr>
              <w:rPr>
                <w:rFonts w:ascii="Times New Roman" w:hAnsi="Times New Roman" w:cs="Times New Roman"/>
              </w:rPr>
            </w:pPr>
            <w:r w:rsidRPr="00584034">
              <w:rPr>
                <w:rFonts w:ascii="Times New Roman" w:hAnsi="Times New Roman" w:cs="Times New Roman"/>
              </w:rPr>
              <w:lastRenderedPageBreak/>
              <w:t xml:space="preserve">Бизнес – инкубатор предоставляет начинающим предпринимателям  на льготной основе оборудованные офисы. </w:t>
            </w:r>
          </w:p>
          <w:p w:rsidR="00593D9E" w:rsidRPr="00584034" w:rsidRDefault="00593D9E" w:rsidP="00152F91">
            <w:pPr>
              <w:rPr>
                <w:rFonts w:ascii="Times New Roman" w:hAnsi="Times New Roman" w:cs="Times New Roman"/>
              </w:rPr>
            </w:pPr>
            <w:r w:rsidRPr="00584034">
              <w:rPr>
                <w:rFonts w:ascii="Times New Roman" w:hAnsi="Times New Roman" w:cs="Times New Roman"/>
              </w:rPr>
              <w:t xml:space="preserve">Аренда офисов в Бизнес-инкубаторе </w:t>
            </w:r>
          </w:p>
          <w:p w:rsidR="00593D9E" w:rsidRPr="00584034" w:rsidRDefault="00593D9E" w:rsidP="00152F91">
            <w:pPr>
              <w:rPr>
                <w:rFonts w:ascii="Times New Roman" w:hAnsi="Times New Roman" w:cs="Times New Roman"/>
              </w:rPr>
            </w:pPr>
            <w:r w:rsidRPr="00584034">
              <w:rPr>
                <w:rFonts w:ascii="Times New Roman" w:hAnsi="Times New Roman" w:cs="Times New Roman"/>
              </w:rPr>
              <w:t xml:space="preserve">первый год аренды - 40 % </w:t>
            </w:r>
          </w:p>
          <w:p w:rsidR="00593D9E" w:rsidRPr="00584034" w:rsidRDefault="00593D9E" w:rsidP="00152F91">
            <w:pPr>
              <w:rPr>
                <w:rFonts w:ascii="Times New Roman" w:hAnsi="Times New Roman" w:cs="Times New Roman"/>
              </w:rPr>
            </w:pPr>
            <w:r w:rsidRPr="00584034">
              <w:rPr>
                <w:rFonts w:ascii="Times New Roman" w:hAnsi="Times New Roman" w:cs="Times New Roman"/>
              </w:rPr>
              <w:t xml:space="preserve">второй год аренды - 60 % </w:t>
            </w:r>
          </w:p>
          <w:p w:rsidR="00593D9E" w:rsidRPr="00584034" w:rsidRDefault="00593D9E" w:rsidP="00152F91">
            <w:pPr>
              <w:pStyle w:val="ConsPlusNormal"/>
              <w:jc w:val="both"/>
              <w:rPr>
                <w:rFonts w:ascii="Times New Roman" w:eastAsiaTheme="minorHAnsi" w:hAnsi="Times New Roman" w:cs="Times New Roman"/>
                <w:sz w:val="22"/>
                <w:szCs w:val="22"/>
                <w:lang w:eastAsia="en-US"/>
              </w:rPr>
            </w:pPr>
            <w:r w:rsidRPr="00584034">
              <w:rPr>
                <w:rFonts w:ascii="Times New Roman" w:eastAsiaTheme="minorHAnsi" w:hAnsi="Times New Roman" w:cs="Times New Roman"/>
                <w:sz w:val="22"/>
                <w:szCs w:val="22"/>
                <w:lang w:eastAsia="en-US"/>
              </w:rPr>
              <w:t>третий год аренды - 100 % от ставки арендной платы, установленной для аренды нежилых помещений, находящихся в государственной собственности Республики Алтай.</w:t>
            </w:r>
          </w:p>
          <w:p w:rsidR="00593D9E" w:rsidRPr="00584034" w:rsidRDefault="00593D9E" w:rsidP="00152F91">
            <w:pPr>
              <w:pStyle w:val="ConsPlusNormal"/>
              <w:jc w:val="both"/>
              <w:rPr>
                <w:rFonts w:ascii="Times New Roman" w:eastAsiaTheme="minorHAnsi" w:hAnsi="Times New Roman" w:cs="Times New Roman"/>
                <w:sz w:val="22"/>
                <w:szCs w:val="22"/>
                <w:lang w:eastAsia="en-US"/>
              </w:rPr>
            </w:pPr>
            <w:r w:rsidRPr="00584034">
              <w:rPr>
                <w:rFonts w:ascii="Times New Roman" w:eastAsiaTheme="minorHAnsi" w:hAnsi="Times New Roman" w:cs="Times New Roman"/>
                <w:sz w:val="22"/>
                <w:szCs w:val="22"/>
                <w:lang w:eastAsia="en-US"/>
              </w:rPr>
              <w:t>Ставка арендной платы, установленная для аренды нежилых помещений, находящихся в государственной собственности Республики составляет 3 217, 92 руб.</w:t>
            </w:r>
          </w:p>
        </w:tc>
        <w:tc>
          <w:tcPr>
            <w:tcW w:w="3119" w:type="dxa"/>
          </w:tcPr>
          <w:p w:rsidR="00E809A5" w:rsidRPr="00584034" w:rsidRDefault="00E809A5" w:rsidP="00E809A5">
            <w:pPr>
              <w:rPr>
                <w:rFonts w:ascii="Times New Roman" w:hAnsi="Times New Roman" w:cs="Times New Roman"/>
              </w:rPr>
            </w:pPr>
            <w:r w:rsidRPr="00584034">
              <w:rPr>
                <w:rFonts w:ascii="Times New Roman" w:hAnsi="Times New Roman" w:cs="Times New Roman"/>
              </w:rPr>
              <w:lastRenderedPageBreak/>
              <w:t xml:space="preserve">Для допуска к участию в </w:t>
            </w:r>
            <w:r w:rsidRPr="00584034">
              <w:rPr>
                <w:rFonts w:ascii="Times New Roman" w:hAnsi="Times New Roman" w:cs="Times New Roman"/>
              </w:rPr>
              <w:lastRenderedPageBreak/>
              <w:t>кон</w:t>
            </w:r>
            <w:r w:rsidR="00C015E3" w:rsidRPr="00584034">
              <w:rPr>
                <w:rFonts w:ascii="Times New Roman" w:hAnsi="Times New Roman" w:cs="Times New Roman"/>
              </w:rPr>
              <w:t xml:space="preserve">курсе субъект малого и среднего </w:t>
            </w:r>
            <w:r w:rsidRPr="00584034">
              <w:rPr>
                <w:rFonts w:ascii="Times New Roman" w:hAnsi="Times New Roman" w:cs="Times New Roman"/>
              </w:rPr>
              <w:t>предпринимательства должен соответствовать следующим условиям:</w:t>
            </w:r>
          </w:p>
          <w:p w:rsidR="00E809A5" w:rsidRPr="00584034" w:rsidRDefault="00E809A5" w:rsidP="00E809A5">
            <w:pPr>
              <w:rPr>
                <w:rFonts w:ascii="Times New Roman" w:hAnsi="Times New Roman" w:cs="Times New Roman"/>
              </w:rPr>
            </w:pPr>
            <w:r w:rsidRPr="00584034">
              <w:rPr>
                <w:rFonts w:ascii="Times New Roman" w:hAnsi="Times New Roman" w:cs="Times New Roman"/>
              </w:rPr>
              <w:t>а) срок деятельности субъекта малого и среднего предпринимательства на территории Республики Алтай с момента государственной регистрации до момента подачи заявки на участие в конкурсе не превышает трёх  лет;</w:t>
            </w:r>
          </w:p>
          <w:p w:rsidR="00593D9E" w:rsidRPr="00584034" w:rsidRDefault="00E809A5" w:rsidP="00E809A5">
            <w:pPr>
              <w:pStyle w:val="ConsPlusNormal"/>
              <w:rPr>
                <w:rFonts w:ascii="Times New Roman" w:hAnsi="Times New Roman" w:cs="Times New Roman"/>
                <w:sz w:val="22"/>
                <w:szCs w:val="22"/>
              </w:rPr>
            </w:pPr>
            <w:r w:rsidRPr="00584034">
              <w:rPr>
                <w:rFonts w:ascii="Times New Roman" w:hAnsi="Times New Roman" w:cs="Times New Roman"/>
                <w:sz w:val="22"/>
                <w:szCs w:val="22"/>
              </w:rPr>
              <w:t xml:space="preserve">б) на конкурс представлен бизнес-проект по форме, согласно приложению к Порядку. </w:t>
            </w:r>
          </w:p>
        </w:tc>
        <w:tc>
          <w:tcPr>
            <w:tcW w:w="2693" w:type="dxa"/>
          </w:tcPr>
          <w:p w:rsidR="00593D9E" w:rsidRPr="00584034" w:rsidRDefault="00593D9E" w:rsidP="00E809A5">
            <w:pPr>
              <w:rPr>
                <w:rFonts w:ascii="Times New Roman" w:hAnsi="Times New Roman" w:cs="Times New Roman"/>
              </w:rPr>
            </w:pPr>
            <w:r w:rsidRPr="00584034">
              <w:rPr>
                <w:rFonts w:ascii="Times New Roman" w:hAnsi="Times New Roman" w:cs="Times New Roman"/>
              </w:rPr>
              <w:lastRenderedPageBreak/>
              <w:t xml:space="preserve">Положение о Конкурсной </w:t>
            </w:r>
            <w:r w:rsidRPr="00584034">
              <w:rPr>
                <w:rFonts w:ascii="Times New Roman" w:hAnsi="Times New Roman" w:cs="Times New Roman"/>
              </w:rPr>
              <w:lastRenderedPageBreak/>
              <w:t>комиссии по предоставлению нежилых помещений в Государственном бюджетном учреждении Республики Алтай «Центр развития туризма и предпринимательства Республики Алтай» от  «24» мая 2016 г., утверждено приказом ГБУ РА «Центр развития туризма и предпринимательства Республики Алтай № 20 от «24» мая 2016 г.</w:t>
            </w:r>
          </w:p>
        </w:tc>
        <w:tc>
          <w:tcPr>
            <w:tcW w:w="2551" w:type="dxa"/>
          </w:tcPr>
          <w:p w:rsidR="00593D9E" w:rsidRPr="00584034" w:rsidRDefault="00593D9E" w:rsidP="00152F91">
            <w:pPr>
              <w:rPr>
                <w:rFonts w:ascii="Times New Roman" w:hAnsi="Times New Roman" w:cs="Times New Roman"/>
                <w:u w:val="single"/>
              </w:rPr>
            </w:pPr>
            <w:r w:rsidRPr="00584034">
              <w:rPr>
                <w:rFonts w:ascii="Times New Roman" w:hAnsi="Times New Roman" w:cs="Times New Roman"/>
                <w:u w:val="single"/>
              </w:rPr>
              <w:lastRenderedPageBreak/>
              <w:t xml:space="preserve">Государственное </w:t>
            </w:r>
            <w:r w:rsidRPr="00584034">
              <w:rPr>
                <w:rFonts w:ascii="Times New Roman" w:hAnsi="Times New Roman" w:cs="Times New Roman"/>
                <w:u w:val="single"/>
              </w:rPr>
              <w:lastRenderedPageBreak/>
              <w:t>бюджетное учреждение Республики Алтай «Центр развития туризма и предпринимательства Республики Алтай»</w:t>
            </w:r>
          </w:p>
          <w:p w:rsidR="00593D9E" w:rsidRPr="00584034" w:rsidRDefault="00593D9E" w:rsidP="00152F91">
            <w:pPr>
              <w:rPr>
                <w:rFonts w:ascii="Times New Roman" w:hAnsi="Times New Roman" w:cs="Times New Roman"/>
              </w:rPr>
            </w:pPr>
            <w:r w:rsidRPr="00584034">
              <w:rPr>
                <w:rFonts w:ascii="Times New Roman" w:hAnsi="Times New Roman" w:cs="Times New Roman"/>
              </w:rPr>
              <w:t xml:space="preserve">Сайт: </w:t>
            </w:r>
            <w:r w:rsidR="001876C9" w:rsidRPr="00584034">
              <w:rPr>
                <w:rFonts w:ascii="Times New Roman" w:hAnsi="Times New Roman" w:cs="Times New Roman"/>
              </w:rPr>
              <w:t>http://binkra.ru</w:t>
            </w:r>
          </w:p>
          <w:p w:rsidR="00593D9E" w:rsidRPr="00584034" w:rsidRDefault="00593D9E" w:rsidP="00152F91">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Ельдекова</w:t>
            </w:r>
            <w:proofErr w:type="spellEnd"/>
            <w:r w:rsidRPr="00584034">
              <w:rPr>
                <w:rFonts w:ascii="Times New Roman" w:hAnsi="Times New Roman" w:cs="Times New Roman"/>
              </w:rPr>
              <w:t xml:space="preserve"> Анастасия Павловна</w:t>
            </w:r>
          </w:p>
          <w:p w:rsidR="00593D9E" w:rsidRPr="00584034" w:rsidRDefault="00593D9E" w:rsidP="00152F91">
            <w:pPr>
              <w:rPr>
                <w:rFonts w:ascii="Times New Roman" w:hAnsi="Times New Roman" w:cs="Times New Roman"/>
              </w:rPr>
            </w:pPr>
            <w:r w:rsidRPr="00584034">
              <w:rPr>
                <w:rFonts w:ascii="Times New Roman" w:hAnsi="Times New Roman" w:cs="Times New Roman"/>
              </w:rPr>
              <w:t>Контактный телефон: (388-22) 4-72-41</w:t>
            </w:r>
          </w:p>
          <w:p w:rsidR="00593D9E" w:rsidRPr="00584034" w:rsidRDefault="00593D9E" w:rsidP="00152F91">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001876C9" w:rsidRPr="00584034">
              <w:rPr>
                <w:rFonts w:ascii="Times New Roman" w:hAnsi="Times New Roman" w:cs="Times New Roman"/>
                <w:lang w:val="en-US"/>
              </w:rPr>
              <w:t>b</w:t>
            </w:r>
            <w:r w:rsidRPr="00584034">
              <w:rPr>
                <w:rFonts w:ascii="Times New Roman" w:hAnsi="Times New Roman" w:cs="Times New Roman"/>
                <w:lang w:val="en-US"/>
              </w:rPr>
              <w:t>inkra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yandex</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593D9E" w:rsidRPr="00584034" w:rsidRDefault="00593D9E" w:rsidP="00152F91">
            <w:pPr>
              <w:jc w:val="both"/>
              <w:rPr>
                <w:rFonts w:ascii="Times New Roman" w:hAnsi="Times New Roman" w:cs="Times New Roman"/>
                <w:u w:val="single"/>
              </w:rPr>
            </w:pPr>
          </w:p>
        </w:tc>
      </w:tr>
      <w:tr w:rsidR="00570845" w:rsidRPr="00584034" w:rsidTr="003824DF">
        <w:tc>
          <w:tcPr>
            <w:tcW w:w="2977" w:type="dxa"/>
          </w:tcPr>
          <w:p w:rsidR="00570845" w:rsidRPr="00584034" w:rsidRDefault="00570845" w:rsidP="00570845">
            <w:pPr>
              <w:rPr>
                <w:rFonts w:ascii="Times New Roman" w:hAnsi="Times New Roman" w:cs="Times New Roman"/>
                <w:u w:val="single"/>
              </w:rPr>
            </w:pPr>
            <w:r w:rsidRPr="00584034">
              <w:rPr>
                <w:rFonts w:ascii="Times New Roman" w:hAnsi="Times New Roman" w:cs="Times New Roman"/>
              </w:rPr>
              <w:lastRenderedPageBreak/>
              <w:t>Платные услуги ГБУ РА «Центр развития туризма и предпринимательства Республики Алтай»</w:t>
            </w:r>
          </w:p>
        </w:tc>
        <w:tc>
          <w:tcPr>
            <w:tcW w:w="4678" w:type="dxa"/>
          </w:tcPr>
          <w:p w:rsidR="00A9451F" w:rsidRPr="00584034" w:rsidRDefault="00A9451F" w:rsidP="009B5B06">
            <w:pPr>
              <w:rPr>
                <w:rFonts w:ascii="Times New Roman" w:hAnsi="Times New Roman" w:cs="Times New Roman"/>
              </w:rPr>
            </w:pPr>
            <w:r w:rsidRPr="00584034">
              <w:rPr>
                <w:rFonts w:ascii="Times New Roman" w:hAnsi="Times New Roman" w:cs="Times New Roman"/>
              </w:rPr>
              <w:t>ГБУ РА «Центр развития туризма и предпринимательства Республики Алтай»</w:t>
            </w:r>
            <w:r w:rsidR="006450B3" w:rsidRPr="00584034">
              <w:rPr>
                <w:rFonts w:ascii="Times New Roman" w:hAnsi="Times New Roman" w:cs="Times New Roman"/>
              </w:rPr>
              <w:t xml:space="preserve"> (далее-Учреждение)</w:t>
            </w:r>
            <w:r w:rsidRPr="00584034">
              <w:rPr>
                <w:rFonts w:ascii="Times New Roman" w:hAnsi="Times New Roman" w:cs="Times New Roman"/>
              </w:rPr>
              <w:t xml:space="preserve"> </w:t>
            </w:r>
            <w:r w:rsidR="006450B3" w:rsidRPr="00584034">
              <w:rPr>
                <w:rFonts w:ascii="Times New Roman" w:hAnsi="Times New Roman" w:cs="Times New Roman"/>
              </w:rPr>
              <w:t xml:space="preserve">в соответствии с Уставом Учреждения  имеет право оказывать </w:t>
            </w:r>
            <w:r w:rsidRPr="00584034">
              <w:rPr>
                <w:rFonts w:ascii="Times New Roman" w:hAnsi="Times New Roman" w:cs="Times New Roman"/>
              </w:rPr>
              <w:t>платные</w:t>
            </w:r>
            <w:r w:rsidR="007301E3" w:rsidRPr="00584034">
              <w:rPr>
                <w:rFonts w:ascii="Times New Roman" w:hAnsi="Times New Roman" w:cs="Times New Roman"/>
              </w:rPr>
              <w:t xml:space="preserve"> услуги (работы).</w:t>
            </w:r>
          </w:p>
          <w:p w:rsidR="009B5B06" w:rsidRPr="00584034" w:rsidRDefault="009B5B06" w:rsidP="00A9451F">
            <w:pPr>
              <w:rPr>
                <w:rFonts w:ascii="Times New Roman" w:hAnsi="Times New Roman" w:cs="Times New Roman"/>
              </w:rPr>
            </w:pPr>
            <w:r w:rsidRPr="00584034">
              <w:rPr>
                <w:rFonts w:ascii="Times New Roman" w:hAnsi="Times New Roman" w:cs="Times New Roman"/>
              </w:rPr>
              <w:t>Базовые услуги:</w:t>
            </w:r>
          </w:p>
          <w:p w:rsidR="009B5B06" w:rsidRPr="00584034" w:rsidRDefault="009B5B06" w:rsidP="009B5B06">
            <w:pPr>
              <w:rPr>
                <w:rFonts w:ascii="Times New Roman" w:hAnsi="Times New Roman" w:cs="Times New Roman"/>
              </w:rPr>
            </w:pPr>
            <w:r w:rsidRPr="00584034">
              <w:rPr>
                <w:rFonts w:ascii="Times New Roman" w:hAnsi="Times New Roman" w:cs="Times New Roman"/>
              </w:rPr>
              <w:t>- написание бизнес-планов для СМСП;</w:t>
            </w:r>
          </w:p>
          <w:p w:rsidR="009B5B06" w:rsidRPr="00584034" w:rsidRDefault="009B5B06" w:rsidP="00A9451F">
            <w:pPr>
              <w:rPr>
                <w:rFonts w:ascii="Times New Roman" w:hAnsi="Times New Roman" w:cs="Times New Roman"/>
              </w:rPr>
            </w:pPr>
            <w:r w:rsidRPr="00584034">
              <w:rPr>
                <w:rFonts w:ascii="Times New Roman" w:hAnsi="Times New Roman" w:cs="Times New Roman"/>
              </w:rPr>
              <w:t>- предоставление в пользование комнаты переговоров;</w:t>
            </w:r>
          </w:p>
          <w:p w:rsidR="009B5B06" w:rsidRPr="00584034" w:rsidRDefault="009B5B06" w:rsidP="00A9451F">
            <w:pPr>
              <w:rPr>
                <w:rFonts w:ascii="Times New Roman" w:hAnsi="Times New Roman" w:cs="Times New Roman"/>
              </w:rPr>
            </w:pPr>
            <w:r w:rsidRPr="00584034">
              <w:rPr>
                <w:rFonts w:ascii="Times New Roman" w:hAnsi="Times New Roman" w:cs="Times New Roman"/>
              </w:rPr>
              <w:t>- предоставление в пользование конференц-зал;</w:t>
            </w:r>
          </w:p>
          <w:p w:rsidR="009B5B06" w:rsidRPr="00584034" w:rsidRDefault="009B5B06" w:rsidP="00A9451F">
            <w:pPr>
              <w:rPr>
                <w:rFonts w:ascii="Times New Roman" w:hAnsi="Times New Roman" w:cs="Times New Roman"/>
              </w:rPr>
            </w:pPr>
            <w:r w:rsidRPr="00584034">
              <w:rPr>
                <w:rFonts w:ascii="Times New Roman" w:hAnsi="Times New Roman" w:cs="Times New Roman"/>
              </w:rPr>
              <w:t>- изготовление черно-белых и цветных копий и др.</w:t>
            </w:r>
          </w:p>
          <w:p w:rsidR="00A9451F" w:rsidRPr="00584034" w:rsidRDefault="00A9451F" w:rsidP="00A9451F">
            <w:pPr>
              <w:rPr>
                <w:rFonts w:ascii="Times New Roman" w:hAnsi="Times New Roman" w:cs="Times New Roman"/>
              </w:rPr>
            </w:pPr>
            <w:r w:rsidRPr="00584034">
              <w:rPr>
                <w:rFonts w:ascii="Times New Roman" w:hAnsi="Times New Roman" w:cs="Times New Roman"/>
              </w:rPr>
              <w:t>Цены на платные услуги (работы) Учреждения устанавливаются исходя из среднерыночной стоимости аналогичной оказываемой услуги (работы) на территории Республики Алтай.</w:t>
            </w:r>
          </w:p>
          <w:p w:rsidR="007301E3" w:rsidRPr="00584034" w:rsidRDefault="007301E3" w:rsidP="007301E3">
            <w:pPr>
              <w:rPr>
                <w:rFonts w:ascii="Times New Roman" w:hAnsi="Times New Roman" w:cs="Times New Roman"/>
              </w:rPr>
            </w:pPr>
            <w:r w:rsidRPr="00584034">
              <w:rPr>
                <w:rFonts w:ascii="Times New Roman" w:hAnsi="Times New Roman" w:cs="Times New Roman"/>
              </w:rPr>
              <w:t>Более подробная и</w:t>
            </w:r>
            <w:r w:rsidR="00A9451F" w:rsidRPr="00584034">
              <w:rPr>
                <w:rFonts w:ascii="Times New Roman" w:hAnsi="Times New Roman" w:cs="Times New Roman"/>
              </w:rPr>
              <w:t>нформацию о перечне и стоимости оказываемых платных услуг</w:t>
            </w:r>
            <w:r w:rsidRPr="00584034">
              <w:rPr>
                <w:rFonts w:ascii="Times New Roman" w:hAnsi="Times New Roman" w:cs="Times New Roman"/>
              </w:rPr>
              <w:t xml:space="preserve"> изложена в Положении</w:t>
            </w:r>
          </w:p>
          <w:p w:rsidR="007301E3" w:rsidRPr="00584034" w:rsidRDefault="007301E3" w:rsidP="007301E3">
            <w:pPr>
              <w:rPr>
                <w:rFonts w:ascii="Times New Roman" w:hAnsi="Times New Roman" w:cs="Times New Roman"/>
              </w:rPr>
            </w:pPr>
            <w:r w:rsidRPr="00584034">
              <w:rPr>
                <w:rFonts w:ascii="Times New Roman" w:hAnsi="Times New Roman" w:cs="Times New Roman"/>
              </w:rPr>
              <w:t>о предоставлении (выполнении) платных услуг (работ) государственным бюджетным учреждением Республики Алтай</w:t>
            </w:r>
          </w:p>
          <w:p w:rsidR="00570845" w:rsidRPr="00584034" w:rsidRDefault="007301E3" w:rsidP="007301E3">
            <w:pPr>
              <w:rPr>
                <w:rFonts w:ascii="Times New Roman" w:hAnsi="Times New Roman" w:cs="Times New Roman"/>
              </w:rPr>
            </w:pPr>
            <w:r w:rsidRPr="00584034">
              <w:rPr>
                <w:rFonts w:ascii="Times New Roman" w:hAnsi="Times New Roman" w:cs="Times New Roman"/>
              </w:rPr>
              <w:t>«Центр развития туризма и предпринимательства Республики Алтай»</w:t>
            </w:r>
          </w:p>
        </w:tc>
        <w:tc>
          <w:tcPr>
            <w:tcW w:w="3119" w:type="dxa"/>
          </w:tcPr>
          <w:p w:rsidR="00570845" w:rsidRPr="00584034" w:rsidRDefault="00A9451F" w:rsidP="00E809A5">
            <w:pPr>
              <w:rPr>
                <w:rFonts w:ascii="Times New Roman" w:hAnsi="Times New Roman" w:cs="Times New Roman"/>
              </w:rPr>
            </w:pPr>
            <w:r w:rsidRPr="00584034">
              <w:rPr>
                <w:rFonts w:ascii="Times New Roman" w:hAnsi="Times New Roman" w:cs="Times New Roman"/>
              </w:rPr>
              <w:t>Юридическое или фи</w:t>
            </w:r>
            <w:r w:rsidR="007301E3" w:rsidRPr="00584034">
              <w:rPr>
                <w:rFonts w:ascii="Times New Roman" w:hAnsi="Times New Roman" w:cs="Times New Roman"/>
              </w:rPr>
              <w:t>зическое лицо</w:t>
            </w:r>
            <w:r w:rsidRPr="00584034">
              <w:rPr>
                <w:rFonts w:ascii="Times New Roman" w:hAnsi="Times New Roman" w:cs="Times New Roman"/>
              </w:rPr>
              <w:t>, желающее получить платную услугу (работу) в Учреждении, направляет в адрес Учреждения заявку на оказание (выполнение) платной услуги (работы) в письменной форме.</w:t>
            </w:r>
          </w:p>
        </w:tc>
        <w:tc>
          <w:tcPr>
            <w:tcW w:w="2693" w:type="dxa"/>
          </w:tcPr>
          <w:p w:rsidR="00386D69" w:rsidRPr="00584034" w:rsidRDefault="00415BCB" w:rsidP="00386D69">
            <w:pPr>
              <w:rPr>
                <w:rFonts w:ascii="Times New Roman" w:hAnsi="Times New Roman" w:cs="Times New Roman"/>
              </w:rPr>
            </w:pPr>
            <w:r w:rsidRPr="00584034">
              <w:rPr>
                <w:rFonts w:ascii="Times New Roman" w:hAnsi="Times New Roman" w:cs="Times New Roman"/>
              </w:rPr>
              <w:t>Устав государственного бюджетного учреждения  Республики Алтай « Центр развития туризма  и предпринимательства Республики Алтай»</w:t>
            </w:r>
            <w:r w:rsidR="00386D69" w:rsidRPr="00584034">
              <w:rPr>
                <w:rFonts w:ascii="Times New Roman" w:hAnsi="Times New Roman" w:cs="Times New Roman"/>
              </w:rPr>
              <w:t>, утвержденный приказом Министерства туризма и</w:t>
            </w:r>
          </w:p>
          <w:p w:rsidR="00415BCB" w:rsidRPr="00584034" w:rsidRDefault="00386D69" w:rsidP="00386D69">
            <w:pPr>
              <w:rPr>
                <w:rFonts w:ascii="Times New Roman" w:hAnsi="Times New Roman" w:cs="Times New Roman"/>
              </w:rPr>
            </w:pPr>
            <w:r w:rsidRPr="00584034">
              <w:rPr>
                <w:rFonts w:ascii="Times New Roman" w:hAnsi="Times New Roman" w:cs="Times New Roman"/>
              </w:rPr>
              <w:t>предпринимательства Республики Алтай от 1 апреля 2014 года № 31</w:t>
            </w:r>
            <w:r w:rsidR="00415BCB" w:rsidRPr="00584034">
              <w:rPr>
                <w:rFonts w:ascii="Times New Roman" w:hAnsi="Times New Roman" w:cs="Times New Roman"/>
              </w:rPr>
              <w:t>;</w:t>
            </w:r>
          </w:p>
          <w:p w:rsidR="00415BCB" w:rsidRPr="00584034" w:rsidRDefault="00415BCB" w:rsidP="00415BCB">
            <w:pPr>
              <w:rPr>
                <w:rFonts w:ascii="Times New Roman" w:hAnsi="Times New Roman" w:cs="Times New Roman"/>
              </w:rPr>
            </w:pPr>
            <w:r w:rsidRPr="00584034">
              <w:rPr>
                <w:rFonts w:ascii="Times New Roman" w:hAnsi="Times New Roman" w:cs="Times New Roman"/>
              </w:rPr>
              <w:t>Положение</w:t>
            </w:r>
          </w:p>
          <w:p w:rsidR="00415BCB" w:rsidRPr="00584034" w:rsidRDefault="00415BCB" w:rsidP="00415BCB">
            <w:pPr>
              <w:rPr>
                <w:rFonts w:ascii="Times New Roman" w:hAnsi="Times New Roman" w:cs="Times New Roman"/>
              </w:rPr>
            </w:pPr>
            <w:r w:rsidRPr="00584034">
              <w:rPr>
                <w:rFonts w:ascii="Times New Roman" w:hAnsi="Times New Roman" w:cs="Times New Roman"/>
              </w:rPr>
              <w:t>о предоставлении (выполнении) платных услуг (работ)</w:t>
            </w:r>
          </w:p>
          <w:p w:rsidR="00415BCB" w:rsidRPr="00584034" w:rsidRDefault="00415BCB" w:rsidP="00415BCB">
            <w:pPr>
              <w:rPr>
                <w:rFonts w:ascii="Times New Roman" w:hAnsi="Times New Roman" w:cs="Times New Roman"/>
              </w:rPr>
            </w:pPr>
            <w:r w:rsidRPr="00584034">
              <w:rPr>
                <w:rFonts w:ascii="Times New Roman" w:hAnsi="Times New Roman" w:cs="Times New Roman"/>
              </w:rPr>
              <w:t>государственным бюджетным учреждением Республики Алтай</w:t>
            </w:r>
          </w:p>
          <w:p w:rsidR="00570845" w:rsidRPr="00584034" w:rsidRDefault="00415BCB" w:rsidP="00415BCB">
            <w:pPr>
              <w:rPr>
                <w:rFonts w:ascii="Times New Roman" w:hAnsi="Times New Roman" w:cs="Times New Roman"/>
              </w:rPr>
            </w:pPr>
            <w:r w:rsidRPr="00584034">
              <w:rPr>
                <w:rFonts w:ascii="Times New Roman" w:hAnsi="Times New Roman" w:cs="Times New Roman"/>
              </w:rPr>
              <w:t>«Центр развития туризма и предпринимательства Республики Алтай».</w:t>
            </w:r>
          </w:p>
        </w:tc>
        <w:tc>
          <w:tcPr>
            <w:tcW w:w="2551" w:type="dxa"/>
          </w:tcPr>
          <w:p w:rsidR="00E10209" w:rsidRPr="00584034" w:rsidRDefault="00E10209" w:rsidP="00E10209">
            <w:pPr>
              <w:rPr>
                <w:rFonts w:ascii="Times New Roman" w:hAnsi="Times New Roman" w:cs="Times New Roman"/>
                <w:u w:val="single"/>
              </w:rPr>
            </w:pPr>
            <w:r w:rsidRPr="00584034">
              <w:rPr>
                <w:rFonts w:ascii="Times New Roman" w:hAnsi="Times New Roman" w:cs="Times New Roman"/>
                <w:u w:val="single"/>
              </w:rPr>
              <w:t>Государственное бюджетное учреждение Республики Алтай «Центр развития туризма и предпринимательства Республики Алтай»</w:t>
            </w:r>
          </w:p>
          <w:p w:rsidR="00E10209" w:rsidRPr="00584034" w:rsidRDefault="00E10209" w:rsidP="00E10209">
            <w:pPr>
              <w:rPr>
                <w:rFonts w:ascii="Times New Roman" w:hAnsi="Times New Roman" w:cs="Times New Roman"/>
              </w:rPr>
            </w:pPr>
            <w:r w:rsidRPr="00584034">
              <w:rPr>
                <w:rFonts w:ascii="Times New Roman" w:hAnsi="Times New Roman" w:cs="Times New Roman"/>
              </w:rPr>
              <w:t>Сайт: http://binkra.ru</w:t>
            </w:r>
          </w:p>
          <w:p w:rsidR="00E10209" w:rsidRPr="00584034" w:rsidRDefault="00E10209" w:rsidP="00E10209">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Ельдекова</w:t>
            </w:r>
            <w:proofErr w:type="spellEnd"/>
            <w:r w:rsidRPr="00584034">
              <w:rPr>
                <w:rFonts w:ascii="Times New Roman" w:hAnsi="Times New Roman" w:cs="Times New Roman"/>
              </w:rPr>
              <w:t xml:space="preserve"> Анастасия Павловна</w:t>
            </w:r>
          </w:p>
          <w:p w:rsidR="00E10209" w:rsidRPr="00584034" w:rsidRDefault="00E10209" w:rsidP="00E10209">
            <w:pPr>
              <w:rPr>
                <w:rFonts w:ascii="Times New Roman" w:hAnsi="Times New Roman" w:cs="Times New Roman"/>
              </w:rPr>
            </w:pPr>
            <w:r w:rsidRPr="00584034">
              <w:rPr>
                <w:rFonts w:ascii="Times New Roman" w:hAnsi="Times New Roman" w:cs="Times New Roman"/>
              </w:rPr>
              <w:t>Контактный телефон: (388-22) 4-72-41</w:t>
            </w:r>
          </w:p>
          <w:p w:rsidR="00570845" w:rsidRPr="007459F5" w:rsidRDefault="00E10209" w:rsidP="00152F91">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binkra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yandex</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781608" w:rsidRPr="00584034" w:rsidTr="003824DF">
        <w:tc>
          <w:tcPr>
            <w:tcW w:w="2977" w:type="dxa"/>
          </w:tcPr>
          <w:p w:rsidR="00781608" w:rsidRPr="00584034" w:rsidRDefault="00781608" w:rsidP="00570845">
            <w:pPr>
              <w:rPr>
                <w:rFonts w:ascii="Times New Roman" w:hAnsi="Times New Roman" w:cs="Times New Roman"/>
              </w:rPr>
            </w:pPr>
            <w:r w:rsidRPr="00584034">
              <w:rPr>
                <w:rFonts w:ascii="Times New Roman" w:hAnsi="Times New Roman" w:cs="Times New Roman"/>
              </w:rPr>
              <w:lastRenderedPageBreak/>
              <w:t xml:space="preserve">Предоставление консультационных услуг Центром поддержки предпринимательства </w:t>
            </w:r>
          </w:p>
        </w:tc>
        <w:tc>
          <w:tcPr>
            <w:tcW w:w="4678" w:type="dxa"/>
          </w:tcPr>
          <w:p w:rsidR="00781608" w:rsidRPr="00584034" w:rsidRDefault="002E0793" w:rsidP="00B602B9">
            <w:pPr>
              <w:rPr>
                <w:rFonts w:ascii="Times New Roman" w:hAnsi="Times New Roman" w:cs="Times New Roman"/>
                <w:b/>
              </w:rPr>
            </w:pPr>
            <w:r w:rsidRPr="00584034">
              <w:rPr>
                <w:rFonts w:ascii="Times New Roman" w:hAnsi="Times New Roman" w:cs="Times New Roman"/>
              </w:rPr>
              <w:t>Центр поддержки предпринимательства, действующий на базе ГБУ РА «Центр развития туризма и предпринимательства Республики Алтай»</w:t>
            </w:r>
            <w:r w:rsidR="00D775B8" w:rsidRPr="00584034">
              <w:rPr>
                <w:rFonts w:ascii="Times New Roman" w:hAnsi="Times New Roman" w:cs="Times New Roman"/>
              </w:rPr>
              <w:t xml:space="preserve">, оказывает </w:t>
            </w:r>
            <w:r w:rsidR="00D775B8" w:rsidRPr="00584034">
              <w:rPr>
                <w:rFonts w:ascii="Times New Roman" w:hAnsi="Times New Roman" w:cs="Times New Roman"/>
                <w:b/>
              </w:rPr>
              <w:t xml:space="preserve">консультационную поддержку </w:t>
            </w:r>
            <w:r w:rsidR="00D775B8" w:rsidRPr="00584034">
              <w:rPr>
                <w:rFonts w:ascii="Times New Roman" w:hAnsi="Times New Roman" w:cs="Times New Roman"/>
              </w:rPr>
              <w:t>по направлениям:</w:t>
            </w:r>
          </w:p>
          <w:p w:rsidR="00B602B9" w:rsidRPr="00584034" w:rsidRDefault="00B602B9" w:rsidP="00B602B9">
            <w:pPr>
              <w:rPr>
                <w:rFonts w:ascii="Times New Roman" w:hAnsi="Times New Roman" w:cs="Times New Roman"/>
              </w:rPr>
            </w:pPr>
            <w:r w:rsidRPr="00584034">
              <w:rPr>
                <w:rFonts w:ascii="Times New Roman" w:hAnsi="Times New Roman" w:cs="Times New Roman"/>
              </w:rPr>
              <w:t>- консультационные услуги по вопросам финансового планирования (бюджетирование, оптимизация налогообложения, бухгалтерские привлечение инвестиций и займов);</w:t>
            </w:r>
          </w:p>
          <w:p w:rsidR="00B602B9" w:rsidRPr="00584034" w:rsidRDefault="00B602B9" w:rsidP="00B602B9">
            <w:pPr>
              <w:rPr>
                <w:rFonts w:ascii="Times New Roman" w:hAnsi="Times New Roman" w:cs="Times New Roman"/>
              </w:rPr>
            </w:pPr>
            <w:r w:rsidRPr="00584034">
              <w:rPr>
                <w:rFonts w:ascii="Times New Roman" w:hAnsi="Times New Roman" w:cs="Times New Roman"/>
              </w:rPr>
              <w:t>- консультационные услуги по вопросам маркетингового сопровождения деятельности и бизнес-планированию СМСП (разработка маркетинговой стратегии и планов, рекламной кампании, дизайна, разработка и продвижение бренда, организация систем продукции);</w:t>
            </w:r>
          </w:p>
          <w:p w:rsidR="00B602B9" w:rsidRPr="00584034" w:rsidRDefault="00B602B9" w:rsidP="00B602B9">
            <w:pPr>
              <w:rPr>
                <w:rFonts w:ascii="Times New Roman" w:hAnsi="Times New Roman" w:cs="Times New Roman"/>
              </w:rPr>
            </w:pPr>
            <w:r w:rsidRPr="00584034">
              <w:rPr>
                <w:rFonts w:ascii="Times New Roman" w:hAnsi="Times New Roman" w:cs="Times New Roman"/>
              </w:rPr>
              <w:t>- консультационные услуги по вопросам патентно-лицензионного сопровождения деятельности СМСП (формирование патентно-лицензионной политики, патентование, разработка лицензионных договоров, определение цены лицензий);</w:t>
            </w:r>
          </w:p>
          <w:p w:rsidR="00B602B9" w:rsidRPr="00584034" w:rsidRDefault="00B602B9" w:rsidP="00B602B9">
            <w:pPr>
              <w:rPr>
                <w:rFonts w:ascii="Times New Roman" w:hAnsi="Times New Roman" w:cs="Times New Roman"/>
              </w:rPr>
            </w:pPr>
            <w:r w:rsidRPr="00584034">
              <w:rPr>
                <w:rFonts w:ascii="Times New Roman" w:hAnsi="Times New Roman" w:cs="Times New Roman"/>
              </w:rPr>
              <w:t>- консультационные услуги по вопросам правового обеспечения деятельности СМСП (в том числе состав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СМСП в органах государственной власти и органах местного самоуправления при проведении мероприятий по контролю);</w:t>
            </w:r>
          </w:p>
          <w:p w:rsidR="00B602B9" w:rsidRPr="00584034" w:rsidRDefault="00B602B9" w:rsidP="00B602B9">
            <w:pPr>
              <w:rPr>
                <w:rFonts w:ascii="Times New Roman" w:hAnsi="Times New Roman" w:cs="Times New Roman"/>
              </w:rPr>
            </w:pPr>
            <w:r w:rsidRPr="00584034">
              <w:rPr>
                <w:rFonts w:ascii="Times New Roman" w:hAnsi="Times New Roman" w:cs="Times New Roman"/>
              </w:rPr>
              <w:t>- консультационные услуги по вопросам информационного сопровождения деятельности СМСП;</w:t>
            </w:r>
          </w:p>
          <w:p w:rsidR="00B602B9" w:rsidRPr="00584034" w:rsidRDefault="00B602B9" w:rsidP="00B602B9">
            <w:pPr>
              <w:rPr>
                <w:rFonts w:ascii="Times New Roman" w:hAnsi="Times New Roman" w:cs="Times New Roman"/>
              </w:rPr>
            </w:pPr>
            <w:r w:rsidRPr="00584034">
              <w:rPr>
                <w:rFonts w:ascii="Times New Roman" w:hAnsi="Times New Roman" w:cs="Times New Roman"/>
              </w:rPr>
              <w:t xml:space="preserve">-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w:t>
            </w:r>
            <w:r w:rsidR="00CE125E" w:rsidRPr="00584034">
              <w:rPr>
                <w:rFonts w:ascii="Times New Roman" w:hAnsi="Times New Roman" w:cs="Times New Roman"/>
              </w:rPr>
              <w:lastRenderedPageBreak/>
              <w:t>разрешений н</w:t>
            </w:r>
            <w:r w:rsidRPr="00584034">
              <w:rPr>
                <w:rFonts w:ascii="Times New Roman" w:hAnsi="Times New Roman" w:cs="Times New Roman"/>
              </w:rPr>
              <w:t>а право привлечения иностранной рабочей силы);</w:t>
            </w:r>
          </w:p>
          <w:p w:rsidR="00D775B8" w:rsidRPr="00584034" w:rsidRDefault="00CE125E" w:rsidP="00CE125E">
            <w:pPr>
              <w:rPr>
                <w:rFonts w:ascii="Times New Roman" w:hAnsi="Times New Roman" w:cs="Times New Roman"/>
              </w:rPr>
            </w:pPr>
            <w:r w:rsidRPr="00584034">
              <w:rPr>
                <w:rFonts w:ascii="Times New Roman" w:hAnsi="Times New Roman" w:cs="Times New Roman"/>
              </w:rPr>
              <w:t xml:space="preserve">- </w:t>
            </w:r>
            <w:r w:rsidR="00B602B9" w:rsidRPr="00584034">
              <w:rPr>
                <w:rFonts w:ascii="Times New Roman" w:hAnsi="Times New Roman" w:cs="Times New Roman"/>
              </w:rPr>
              <w:t xml:space="preserve">иные консультационные услуги в целях содействия развитию деятельности </w:t>
            </w:r>
            <w:r w:rsidRPr="00584034">
              <w:rPr>
                <w:rFonts w:ascii="Times New Roman" w:hAnsi="Times New Roman" w:cs="Times New Roman"/>
              </w:rPr>
              <w:t>СМСП</w:t>
            </w:r>
            <w:r w:rsidR="00B602B9" w:rsidRPr="00584034">
              <w:rPr>
                <w:rFonts w:ascii="Times New Roman" w:hAnsi="Times New Roman" w:cs="Times New Roman"/>
              </w:rPr>
              <w:t>.</w:t>
            </w:r>
          </w:p>
        </w:tc>
        <w:tc>
          <w:tcPr>
            <w:tcW w:w="3119" w:type="dxa"/>
          </w:tcPr>
          <w:p w:rsidR="00781608" w:rsidRPr="00584034" w:rsidRDefault="00311533" w:rsidP="00B602B9">
            <w:pPr>
              <w:rPr>
                <w:rFonts w:ascii="Times New Roman" w:hAnsi="Times New Roman" w:cs="Times New Roman"/>
              </w:rPr>
            </w:pPr>
            <w:r w:rsidRPr="00584034">
              <w:rPr>
                <w:rFonts w:ascii="Times New Roman" w:hAnsi="Times New Roman" w:cs="Times New Roman"/>
              </w:rPr>
              <w:lastRenderedPageBreak/>
              <w:t>Консультационная</w:t>
            </w:r>
            <w:r w:rsidR="00D775B8" w:rsidRPr="00584034">
              <w:rPr>
                <w:rFonts w:ascii="Times New Roman" w:hAnsi="Times New Roman" w:cs="Times New Roman"/>
              </w:rPr>
              <w:t xml:space="preserve"> поддержка оказывается </w:t>
            </w:r>
            <w:r w:rsidR="00B602B9" w:rsidRPr="00584034">
              <w:rPr>
                <w:rFonts w:ascii="Times New Roman" w:hAnsi="Times New Roman" w:cs="Times New Roman"/>
              </w:rPr>
              <w:t>СМСП</w:t>
            </w:r>
            <w:r w:rsidR="00D775B8" w:rsidRPr="00584034">
              <w:rPr>
                <w:rFonts w:ascii="Times New Roman" w:hAnsi="Times New Roman" w:cs="Times New Roman"/>
              </w:rPr>
              <w:t xml:space="preserve"> Республики Алтай.</w:t>
            </w:r>
          </w:p>
        </w:tc>
        <w:tc>
          <w:tcPr>
            <w:tcW w:w="2693" w:type="dxa"/>
          </w:tcPr>
          <w:p w:rsidR="00781608" w:rsidRPr="00584034" w:rsidRDefault="00781608" w:rsidP="00781608">
            <w:pPr>
              <w:rPr>
                <w:rFonts w:ascii="Times New Roman" w:hAnsi="Times New Roman" w:cs="Times New Roman"/>
              </w:rPr>
            </w:pPr>
            <w:r w:rsidRPr="00584034">
              <w:rPr>
                <w:rFonts w:ascii="Times New Roman" w:hAnsi="Times New Roman" w:cs="Times New Roman"/>
              </w:rPr>
              <w:t>Устав государственного бюджетного учреждения  Республики Алтай « Центр развития туризма  и предпринимательства Республики Алтай», утвержденный приказом Министерства туризма и</w:t>
            </w:r>
          </w:p>
          <w:p w:rsidR="00781608" w:rsidRPr="00584034" w:rsidRDefault="00781608" w:rsidP="00386D69">
            <w:pPr>
              <w:rPr>
                <w:rFonts w:ascii="Times New Roman" w:hAnsi="Times New Roman" w:cs="Times New Roman"/>
              </w:rPr>
            </w:pPr>
            <w:r w:rsidRPr="00584034">
              <w:rPr>
                <w:rFonts w:ascii="Times New Roman" w:hAnsi="Times New Roman" w:cs="Times New Roman"/>
              </w:rPr>
              <w:t>предпринимательства Республики Алтай от 1 апреля 2014 года № 31</w:t>
            </w:r>
          </w:p>
        </w:tc>
        <w:tc>
          <w:tcPr>
            <w:tcW w:w="2551" w:type="dxa"/>
          </w:tcPr>
          <w:p w:rsidR="00D775B8" w:rsidRPr="00584034" w:rsidRDefault="00D775B8" w:rsidP="00D775B8">
            <w:pPr>
              <w:rPr>
                <w:rFonts w:ascii="Times New Roman" w:hAnsi="Times New Roman" w:cs="Times New Roman"/>
                <w:u w:val="single"/>
              </w:rPr>
            </w:pPr>
            <w:r w:rsidRPr="00584034">
              <w:rPr>
                <w:rFonts w:ascii="Times New Roman" w:hAnsi="Times New Roman" w:cs="Times New Roman"/>
                <w:u w:val="single"/>
              </w:rPr>
              <w:t>Государственное бюджетное учреждение Республики Алтай «Центр развития туризма и предпринимательства Республики Алтай»</w:t>
            </w:r>
          </w:p>
          <w:p w:rsidR="00D775B8" w:rsidRPr="00584034" w:rsidRDefault="00D775B8" w:rsidP="00D775B8">
            <w:pPr>
              <w:rPr>
                <w:rFonts w:ascii="Times New Roman" w:hAnsi="Times New Roman" w:cs="Times New Roman"/>
              </w:rPr>
            </w:pPr>
            <w:r w:rsidRPr="00584034">
              <w:rPr>
                <w:rFonts w:ascii="Times New Roman" w:hAnsi="Times New Roman" w:cs="Times New Roman"/>
              </w:rPr>
              <w:t>Сайт: http://binkra.ru</w:t>
            </w:r>
          </w:p>
          <w:p w:rsidR="00D775B8" w:rsidRPr="00584034" w:rsidRDefault="00D775B8" w:rsidP="00D775B8">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Ельдекова</w:t>
            </w:r>
            <w:proofErr w:type="spellEnd"/>
            <w:r w:rsidRPr="00584034">
              <w:rPr>
                <w:rFonts w:ascii="Times New Roman" w:hAnsi="Times New Roman" w:cs="Times New Roman"/>
              </w:rPr>
              <w:t xml:space="preserve"> Анастасия Павловна</w:t>
            </w:r>
          </w:p>
          <w:p w:rsidR="00D775B8" w:rsidRPr="00584034" w:rsidRDefault="00D775B8" w:rsidP="00D775B8">
            <w:pPr>
              <w:rPr>
                <w:rFonts w:ascii="Times New Roman" w:hAnsi="Times New Roman" w:cs="Times New Roman"/>
              </w:rPr>
            </w:pPr>
            <w:r w:rsidRPr="00584034">
              <w:rPr>
                <w:rFonts w:ascii="Times New Roman" w:hAnsi="Times New Roman" w:cs="Times New Roman"/>
              </w:rPr>
              <w:t>Контактный телефон: (388-22) 4-72-41</w:t>
            </w:r>
          </w:p>
          <w:p w:rsidR="00781608" w:rsidRPr="00584034" w:rsidRDefault="00D775B8" w:rsidP="00D775B8">
            <w:pPr>
              <w:rPr>
                <w:rFonts w:ascii="Times New Roman" w:hAnsi="Times New Roman" w:cs="Times New Roman"/>
                <w:u w:val="single"/>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binkra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yandex</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CF750D" w:rsidRPr="00584034" w:rsidTr="003824DF">
        <w:tc>
          <w:tcPr>
            <w:tcW w:w="2977" w:type="dxa"/>
          </w:tcPr>
          <w:p w:rsidR="00CF750D" w:rsidRPr="00584034" w:rsidRDefault="009C2745" w:rsidP="00570845">
            <w:pPr>
              <w:rPr>
                <w:rFonts w:ascii="Times New Roman" w:hAnsi="Times New Roman" w:cs="Times New Roman"/>
              </w:rPr>
            </w:pPr>
            <w:r w:rsidRPr="00584034">
              <w:rPr>
                <w:rFonts w:ascii="Times New Roman" w:hAnsi="Times New Roman" w:cs="Times New Roman"/>
              </w:rPr>
              <w:lastRenderedPageBreak/>
              <w:t xml:space="preserve">Предоставление услуг </w:t>
            </w:r>
            <w:r w:rsidR="00CD2D6B" w:rsidRPr="00584034">
              <w:rPr>
                <w:rFonts w:ascii="Times New Roman" w:hAnsi="Times New Roman" w:cs="Times New Roman"/>
              </w:rPr>
              <w:t>Центром народных художественных промыслов и ремесел «Алтай»</w:t>
            </w:r>
          </w:p>
        </w:tc>
        <w:tc>
          <w:tcPr>
            <w:tcW w:w="4678" w:type="dxa"/>
          </w:tcPr>
          <w:p w:rsidR="00CF750D" w:rsidRPr="00584034" w:rsidRDefault="00D6441C" w:rsidP="00D77681">
            <w:pPr>
              <w:rPr>
                <w:rFonts w:ascii="Times New Roman" w:hAnsi="Times New Roman" w:cs="Times New Roman"/>
              </w:rPr>
            </w:pPr>
            <w:r w:rsidRPr="00584034">
              <w:rPr>
                <w:rFonts w:ascii="Times New Roman" w:hAnsi="Times New Roman" w:cs="Times New Roman"/>
              </w:rPr>
              <w:t xml:space="preserve">Центр народных художественных промыслов и ремесел «Алтай» </w:t>
            </w:r>
            <w:r w:rsidR="00D77681" w:rsidRPr="00584034">
              <w:rPr>
                <w:rFonts w:ascii="Times New Roman" w:hAnsi="Times New Roman" w:cs="Times New Roman"/>
              </w:rPr>
              <w:t xml:space="preserve">(далее-ЦНХП) </w:t>
            </w:r>
            <w:r w:rsidRPr="00584034">
              <w:rPr>
                <w:rFonts w:ascii="Times New Roman" w:hAnsi="Times New Roman" w:cs="Times New Roman"/>
              </w:rPr>
              <w:t>(филиал ГБУ РА «Центр развития туризма и предпринимательства Республики Алтай») оказывает следующие услуги:</w:t>
            </w:r>
          </w:p>
          <w:p w:rsidR="00D6441C" w:rsidRPr="00584034" w:rsidRDefault="00A17D8A" w:rsidP="009B5B06">
            <w:pPr>
              <w:rPr>
                <w:rFonts w:ascii="Times New Roman" w:hAnsi="Times New Roman" w:cs="Times New Roman"/>
              </w:rPr>
            </w:pPr>
            <w:r w:rsidRPr="00584034">
              <w:rPr>
                <w:rFonts w:ascii="Times New Roman" w:hAnsi="Times New Roman" w:cs="Times New Roman"/>
              </w:rPr>
              <w:t>- проведение мероприятий для СМСП в области ремесел, народных художественных промыслов, сельского и экологического туризма, в том числе круглых столов, семинаров и тренингов;</w:t>
            </w:r>
          </w:p>
          <w:p w:rsidR="00A17D8A" w:rsidRPr="00584034" w:rsidRDefault="00D77681" w:rsidP="009B5B06">
            <w:pPr>
              <w:rPr>
                <w:rFonts w:ascii="Times New Roman" w:hAnsi="Times New Roman" w:cs="Times New Roman"/>
              </w:rPr>
            </w:pPr>
            <w:r w:rsidRPr="00584034">
              <w:rPr>
                <w:rFonts w:ascii="Times New Roman" w:hAnsi="Times New Roman" w:cs="Times New Roman"/>
              </w:rPr>
              <w:t>- обучение в области ремесел, народных художественных промыслов для СМСП с целью повышения квалификации;</w:t>
            </w:r>
          </w:p>
          <w:p w:rsidR="00D77681" w:rsidRPr="00584034" w:rsidRDefault="00D77681" w:rsidP="009B5B06">
            <w:pPr>
              <w:rPr>
                <w:rFonts w:ascii="Times New Roman" w:hAnsi="Times New Roman" w:cs="Times New Roman"/>
              </w:rPr>
            </w:pPr>
            <w:r w:rsidRPr="00584034">
              <w:rPr>
                <w:rFonts w:ascii="Times New Roman" w:hAnsi="Times New Roman" w:cs="Times New Roman"/>
              </w:rPr>
              <w:t>- обучение в области ремесел, народных художественных промыслов для специалистов и кадров высшей квалификации с использованием оборудования ЦНХП.</w:t>
            </w:r>
          </w:p>
        </w:tc>
        <w:tc>
          <w:tcPr>
            <w:tcW w:w="3119" w:type="dxa"/>
          </w:tcPr>
          <w:p w:rsidR="00CF750D" w:rsidRPr="00584034" w:rsidRDefault="00D77681" w:rsidP="00E809A5">
            <w:pPr>
              <w:rPr>
                <w:rFonts w:ascii="Times New Roman" w:hAnsi="Times New Roman" w:cs="Times New Roman"/>
              </w:rPr>
            </w:pPr>
            <w:r w:rsidRPr="00584034">
              <w:rPr>
                <w:rFonts w:ascii="Times New Roman" w:hAnsi="Times New Roman" w:cs="Times New Roman"/>
              </w:rPr>
              <w:t>Поддержка оказывается гражданам, СМСП, осуществляющих свою деятельность на территории Республики Алтай.</w:t>
            </w:r>
          </w:p>
        </w:tc>
        <w:tc>
          <w:tcPr>
            <w:tcW w:w="2693" w:type="dxa"/>
          </w:tcPr>
          <w:p w:rsidR="00CF750D" w:rsidRPr="00584034" w:rsidRDefault="00CF750D" w:rsidP="007459F5">
            <w:pPr>
              <w:rPr>
                <w:rFonts w:ascii="Times New Roman" w:hAnsi="Times New Roman" w:cs="Times New Roman"/>
              </w:rPr>
            </w:pPr>
            <w:r w:rsidRPr="00584034">
              <w:rPr>
                <w:rFonts w:ascii="Times New Roman" w:hAnsi="Times New Roman" w:cs="Times New Roman"/>
              </w:rPr>
              <w:t>Устав государственного бюджетного учреждения  Республики Алтай « Центр развития туризма  и предпринимательства Республики Алтай», утвержденный приказом Министерства туризма и</w:t>
            </w:r>
          </w:p>
          <w:p w:rsidR="00CF750D" w:rsidRPr="00584034" w:rsidRDefault="00CF750D" w:rsidP="007459F5">
            <w:pPr>
              <w:rPr>
                <w:rFonts w:ascii="Times New Roman" w:hAnsi="Times New Roman" w:cs="Times New Roman"/>
              </w:rPr>
            </w:pPr>
            <w:r w:rsidRPr="00584034">
              <w:rPr>
                <w:rFonts w:ascii="Times New Roman" w:hAnsi="Times New Roman" w:cs="Times New Roman"/>
              </w:rPr>
              <w:t>предпринимательства Республики Алтай от 1 апреля 2014 года № 31</w:t>
            </w:r>
          </w:p>
        </w:tc>
        <w:tc>
          <w:tcPr>
            <w:tcW w:w="2551" w:type="dxa"/>
          </w:tcPr>
          <w:p w:rsidR="00CF750D" w:rsidRPr="00584034" w:rsidRDefault="00CF750D" w:rsidP="007459F5">
            <w:pPr>
              <w:rPr>
                <w:rFonts w:ascii="Times New Roman" w:hAnsi="Times New Roman" w:cs="Times New Roman"/>
                <w:u w:val="single"/>
              </w:rPr>
            </w:pPr>
            <w:r w:rsidRPr="00584034">
              <w:rPr>
                <w:rFonts w:ascii="Times New Roman" w:hAnsi="Times New Roman" w:cs="Times New Roman"/>
                <w:u w:val="single"/>
              </w:rPr>
              <w:t>Государственное бюджетное учреждение Республики Алтай «Центр развития туризма и предпринимательства Республики Алтай»</w:t>
            </w:r>
          </w:p>
          <w:p w:rsidR="00CF750D" w:rsidRPr="00584034" w:rsidRDefault="00CF750D" w:rsidP="007459F5">
            <w:pPr>
              <w:rPr>
                <w:rFonts w:ascii="Times New Roman" w:hAnsi="Times New Roman" w:cs="Times New Roman"/>
              </w:rPr>
            </w:pPr>
            <w:r w:rsidRPr="00584034">
              <w:rPr>
                <w:rFonts w:ascii="Times New Roman" w:hAnsi="Times New Roman" w:cs="Times New Roman"/>
              </w:rPr>
              <w:t>Сайт: http://binkra.ru</w:t>
            </w:r>
          </w:p>
          <w:p w:rsidR="00CF750D" w:rsidRPr="00584034" w:rsidRDefault="00CF750D" w:rsidP="007459F5">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Ельдекова</w:t>
            </w:r>
            <w:proofErr w:type="spellEnd"/>
            <w:r w:rsidRPr="00584034">
              <w:rPr>
                <w:rFonts w:ascii="Times New Roman" w:hAnsi="Times New Roman" w:cs="Times New Roman"/>
              </w:rPr>
              <w:t xml:space="preserve"> Анастасия Павловна</w:t>
            </w:r>
          </w:p>
          <w:p w:rsidR="00CF750D" w:rsidRPr="00584034" w:rsidRDefault="00CF750D" w:rsidP="007459F5">
            <w:pPr>
              <w:rPr>
                <w:rFonts w:ascii="Times New Roman" w:hAnsi="Times New Roman" w:cs="Times New Roman"/>
              </w:rPr>
            </w:pPr>
            <w:r w:rsidRPr="00584034">
              <w:rPr>
                <w:rFonts w:ascii="Times New Roman" w:hAnsi="Times New Roman" w:cs="Times New Roman"/>
              </w:rPr>
              <w:t>Контактный телефон: (388-22) 4-72-41</w:t>
            </w:r>
          </w:p>
          <w:p w:rsidR="00CF750D" w:rsidRPr="00584034" w:rsidRDefault="00CF750D" w:rsidP="007459F5">
            <w:pPr>
              <w:rPr>
                <w:rFonts w:ascii="Times New Roman" w:hAnsi="Times New Roman" w:cs="Times New Roman"/>
                <w:u w:val="single"/>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binkra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yandex</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9D1408" w:rsidRPr="00584034" w:rsidTr="003824DF">
        <w:tc>
          <w:tcPr>
            <w:tcW w:w="2977" w:type="dxa"/>
          </w:tcPr>
          <w:p w:rsidR="009D1408" w:rsidRPr="00584034" w:rsidRDefault="003F0ED1" w:rsidP="00570845">
            <w:pPr>
              <w:rPr>
                <w:rFonts w:ascii="Times New Roman" w:hAnsi="Times New Roman" w:cs="Times New Roman"/>
              </w:rPr>
            </w:pPr>
            <w:r w:rsidRPr="00584034">
              <w:rPr>
                <w:rFonts w:ascii="Times New Roman" w:hAnsi="Times New Roman" w:cs="Times New Roman"/>
              </w:rPr>
              <w:t>Вовлечение молодежи в предпринимательскую деятельность</w:t>
            </w:r>
          </w:p>
        </w:tc>
        <w:tc>
          <w:tcPr>
            <w:tcW w:w="4678" w:type="dxa"/>
          </w:tcPr>
          <w:p w:rsidR="00E97170" w:rsidRPr="00584034" w:rsidRDefault="00E97170" w:rsidP="00E97170">
            <w:pPr>
              <w:rPr>
                <w:rFonts w:ascii="Times New Roman" w:hAnsi="Times New Roman" w:cs="Times New Roman"/>
              </w:rPr>
            </w:pPr>
            <w:r w:rsidRPr="00584034">
              <w:rPr>
                <w:rFonts w:ascii="Times New Roman" w:hAnsi="Times New Roman" w:cs="Times New Roman"/>
              </w:rPr>
              <w:t xml:space="preserve">- проведение игровых и  </w:t>
            </w:r>
            <w:proofErr w:type="spellStart"/>
            <w:r w:rsidRPr="00584034">
              <w:rPr>
                <w:rFonts w:ascii="Times New Roman" w:hAnsi="Times New Roman" w:cs="Times New Roman"/>
              </w:rPr>
              <w:t>тренинговых</w:t>
            </w:r>
            <w:proofErr w:type="spellEnd"/>
            <w:r w:rsidRPr="00584034">
              <w:rPr>
                <w:rFonts w:ascii="Times New Roman" w:hAnsi="Times New Roman" w:cs="Times New Roman"/>
              </w:rPr>
              <w:t xml:space="preserve"> мероприятий, образовательных курсов среди старшеклассников в возрасте 14-17 лет;</w:t>
            </w:r>
          </w:p>
          <w:p w:rsidR="00E97170" w:rsidRPr="00584034" w:rsidRDefault="00E97170" w:rsidP="00E97170">
            <w:pPr>
              <w:rPr>
                <w:rFonts w:ascii="Times New Roman" w:hAnsi="Times New Roman" w:cs="Times New Roman"/>
              </w:rPr>
            </w:pPr>
            <w:r w:rsidRPr="00584034">
              <w:rPr>
                <w:rFonts w:ascii="Times New Roman" w:hAnsi="Times New Roman" w:cs="Times New Roman"/>
              </w:rPr>
              <w:t>- обучение по образовательным программам, направленным на приобретение навыков ведения бизнеса начинающим, действующим и потенциальным предпринимателям (проведение семинаров, конференций, мастер-классов).</w:t>
            </w:r>
          </w:p>
          <w:p w:rsidR="00E97170" w:rsidRPr="00584034" w:rsidRDefault="00E97170" w:rsidP="00E97170">
            <w:pPr>
              <w:rPr>
                <w:rFonts w:ascii="Times New Roman" w:hAnsi="Times New Roman" w:cs="Times New Roman"/>
              </w:rPr>
            </w:pPr>
            <w:r w:rsidRPr="00584034">
              <w:rPr>
                <w:rFonts w:ascii="Times New Roman" w:hAnsi="Times New Roman" w:cs="Times New Roman"/>
              </w:rPr>
              <w:t>После прохождения обучения выдается сертификат «Предприниматель малого бизнеса».</w:t>
            </w:r>
          </w:p>
          <w:p w:rsidR="009D1408" w:rsidRPr="00584034" w:rsidRDefault="009D1408" w:rsidP="00E97170">
            <w:pPr>
              <w:rPr>
                <w:rFonts w:ascii="Times New Roman" w:hAnsi="Times New Roman" w:cs="Times New Roman"/>
              </w:rPr>
            </w:pPr>
          </w:p>
        </w:tc>
        <w:tc>
          <w:tcPr>
            <w:tcW w:w="3119" w:type="dxa"/>
          </w:tcPr>
          <w:p w:rsidR="009D1408" w:rsidRPr="00584034" w:rsidRDefault="009D1408" w:rsidP="009D1408">
            <w:pPr>
              <w:rPr>
                <w:rFonts w:ascii="Times New Roman" w:hAnsi="Times New Roman" w:cs="Times New Roman"/>
              </w:rPr>
            </w:pPr>
            <w:r w:rsidRPr="00584034">
              <w:rPr>
                <w:rFonts w:ascii="Times New Roman" w:hAnsi="Times New Roman" w:cs="Times New Roman"/>
              </w:rPr>
              <w:t>Поддержка оказывается молодым людям в возрасте до 30 лет, желающим создать</w:t>
            </w:r>
          </w:p>
          <w:p w:rsidR="009D1408" w:rsidRPr="00584034" w:rsidRDefault="009D1408" w:rsidP="009D1408">
            <w:pPr>
              <w:rPr>
                <w:rFonts w:ascii="Times New Roman" w:hAnsi="Times New Roman" w:cs="Times New Roman"/>
              </w:rPr>
            </w:pPr>
            <w:r w:rsidRPr="00584034">
              <w:rPr>
                <w:rFonts w:ascii="Times New Roman" w:hAnsi="Times New Roman" w:cs="Times New Roman"/>
              </w:rPr>
              <w:t>собственный бизнес, либо действующим предпринимателям, желающим повысить уровень ведения бизнеса.</w:t>
            </w:r>
          </w:p>
        </w:tc>
        <w:tc>
          <w:tcPr>
            <w:tcW w:w="2693" w:type="dxa"/>
          </w:tcPr>
          <w:p w:rsidR="009D1408" w:rsidRPr="00584034" w:rsidRDefault="009D1408" w:rsidP="007459F5">
            <w:pPr>
              <w:rPr>
                <w:rFonts w:ascii="Times New Roman" w:hAnsi="Times New Roman" w:cs="Times New Roman"/>
              </w:rPr>
            </w:pPr>
            <w:r w:rsidRPr="00584034">
              <w:rPr>
                <w:rFonts w:ascii="Times New Roman" w:hAnsi="Times New Roman" w:cs="Times New Roman"/>
              </w:rPr>
              <w:t>Устав государственного бюджетного учреждения  Республики Алтай « Центр развития туризма  и предпринимательства Республики Алтай», утвержденный приказом Министерства туризма и</w:t>
            </w:r>
          </w:p>
          <w:p w:rsidR="009D1408" w:rsidRPr="00584034" w:rsidRDefault="009D1408" w:rsidP="007459F5">
            <w:pPr>
              <w:rPr>
                <w:rFonts w:ascii="Times New Roman" w:hAnsi="Times New Roman" w:cs="Times New Roman"/>
              </w:rPr>
            </w:pPr>
            <w:r w:rsidRPr="00584034">
              <w:rPr>
                <w:rFonts w:ascii="Times New Roman" w:hAnsi="Times New Roman" w:cs="Times New Roman"/>
              </w:rPr>
              <w:t>предпринимательства Республики Алтай от 1 апреля 2014 года № 31</w:t>
            </w:r>
          </w:p>
        </w:tc>
        <w:tc>
          <w:tcPr>
            <w:tcW w:w="2551" w:type="dxa"/>
          </w:tcPr>
          <w:p w:rsidR="009D1408" w:rsidRPr="00584034" w:rsidRDefault="009D1408" w:rsidP="007459F5">
            <w:pPr>
              <w:rPr>
                <w:rFonts w:ascii="Times New Roman" w:hAnsi="Times New Roman" w:cs="Times New Roman"/>
                <w:u w:val="single"/>
              </w:rPr>
            </w:pPr>
            <w:r w:rsidRPr="00584034">
              <w:rPr>
                <w:rFonts w:ascii="Times New Roman" w:hAnsi="Times New Roman" w:cs="Times New Roman"/>
                <w:u w:val="single"/>
              </w:rPr>
              <w:t>Государственное бюджетное учреждение Республики Алтай «Центр развития туризма и предпринимательства Республики Алтай»</w:t>
            </w:r>
          </w:p>
          <w:p w:rsidR="009D1408" w:rsidRPr="00584034" w:rsidRDefault="009D1408" w:rsidP="007459F5">
            <w:pPr>
              <w:rPr>
                <w:rFonts w:ascii="Times New Roman" w:hAnsi="Times New Roman" w:cs="Times New Roman"/>
              </w:rPr>
            </w:pPr>
            <w:r w:rsidRPr="00584034">
              <w:rPr>
                <w:rFonts w:ascii="Times New Roman" w:hAnsi="Times New Roman" w:cs="Times New Roman"/>
              </w:rPr>
              <w:t>Сайт: http://binkra.ru</w:t>
            </w:r>
          </w:p>
          <w:p w:rsidR="009D1408" w:rsidRPr="00584034" w:rsidRDefault="009D1408" w:rsidP="007459F5">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Ельдекова</w:t>
            </w:r>
            <w:proofErr w:type="spellEnd"/>
            <w:r w:rsidRPr="00584034">
              <w:rPr>
                <w:rFonts w:ascii="Times New Roman" w:hAnsi="Times New Roman" w:cs="Times New Roman"/>
              </w:rPr>
              <w:t xml:space="preserve"> Анастасия Павловна</w:t>
            </w:r>
          </w:p>
          <w:p w:rsidR="009D1408" w:rsidRPr="00584034" w:rsidRDefault="009D1408" w:rsidP="007459F5">
            <w:pPr>
              <w:rPr>
                <w:rFonts w:ascii="Times New Roman" w:hAnsi="Times New Roman" w:cs="Times New Roman"/>
              </w:rPr>
            </w:pPr>
            <w:r w:rsidRPr="00584034">
              <w:rPr>
                <w:rFonts w:ascii="Times New Roman" w:hAnsi="Times New Roman" w:cs="Times New Roman"/>
              </w:rPr>
              <w:t>Контактный телефон: (388-22) 4-72-41</w:t>
            </w:r>
          </w:p>
          <w:p w:rsidR="009D1408" w:rsidRPr="00584034" w:rsidRDefault="009D1408" w:rsidP="007459F5">
            <w:pPr>
              <w:rPr>
                <w:rFonts w:ascii="Times New Roman" w:hAnsi="Times New Roman" w:cs="Times New Roman"/>
                <w:u w:val="single"/>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binkra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yandex</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3F0ED1" w:rsidRPr="00584034" w:rsidTr="003824DF">
        <w:tc>
          <w:tcPr>
            <w:tcW w:w="2977" w:type="dxa"/>
          </w:tcPr>
          <w:p w:rsidR="003F0ED1" w:rsidRPr="00584034" w:rsidRDefault="00BB744C" w:rsidP="00CD2D6B">
            <w:pPr>
              <w:rPr>
                <w:rFonts w:ascii="Times New Roman" w:hAnsi="Times New Roman" w:cs="Times New Roman"/>
              </w:rPr>
            </w:pPr>
            <w:r w:rsidRPr="00584034">
              <w:rPr>
                <w:rFonts w:ascii="Times New Roman" w:hAnsi="Times New Roman" w:cs="Times New Roman"/>
              </w:rPr>
              <w:t>Предоставление услуг Центром инноваций социальной сферы</w:t>
            </w:r>
          </w:p>
        </w:tc>
        <w:tc>
          <w:tcPr>
            <w:tcW w:w="4678" w:type="dxa"/>
          </w:tcPr>
          <w:p w:rsidR="00271F13" w:rsidRPr="00584034" w:rsidRDefault="00271F13" w:rsidP="00B96F23">
            <w:pPr>
              <w:rPr>
                <w:rFonts w:ascii="Times New Roman" w:hAnsi="Times New Roman" w:cs="Times New Roman"/>
              </w:rPr>
            </w:pPr>
            <w:r w:rsidRPr="00584034">
              <w:rPr>
                <w:rFonts w:ascii="Times New Roman" w:hAnsi="Times New Roman" w:cs="Times New Roman"/>
              </w:rPr>
              <w:t>Центр инноваций социальной сферы Республики Алтай, созданный на базе автономного учреждения Республики Алтай «Комплексный центр социального обслуживания населения Республики Алтай, оказывает следующие услуги:</w:t>
            </w:r>
          </w:p>
          <w:p w:rsidR="00B96F23" w:rsidRPr="00584034" w:rsidRDefault="008F7D80" w:rsidP="00B96F23">
            <w:pPr>
              <w:rPr>
                <w:rFonts w:ascii="Times New Roman" w:hAnsi="Times New Roman" w:cs="Times New Roman"/>
              </w:rPr>
            </w:pPr>
            <w:r w:rsidRPr="00584034">
              <w:rPr>
                <w:rFonts w:ascii="Times New Roman" w:hAnsi="Times New Roman" w:cs="Times New Roman"/>
              </w:rPr>
              <w:t>- п</w:t>
            </w:r>
            <w:r w:rsidR="00B96F23" w:rsidRPr="00584034">
              <w:rPr>
                <w:rFonts w:ascii="Times New Roman" w:hAnsi="Times New Roman" w:cs="Times New Roman"/>
              </w:rPr>
              <w:t xml:space="preserve">роведение семинаров, тренингов и курсов </w:t>
            </w:r>
            <w:r w:rsidR="00B96F23" w:rsidRPr="00584034">
              <w:rPr>
                <w:rFonts w:ascii="Times New Roman" w:hAnsi="Times New Roman" w:cs="Times New Roman"/>
              </w:rPr>
              <w:lastRenderedPageBreak/>
              <w:t>повышения квалификации социальных предпринимателей и представителей негосударственных социаль</w:t>
            </w:r>
            <w:r w:rsidRPr="00584034">
              <w:rPr>
                <w:rFonts w:ascii="Times New Roman" w:hAnsi="Times New Roman" w:cs="Times New Roman"/>
              </w:rPr>
              <w:t>но ориентированных организаций;</w:t>
            </w:r>
          </w:p>
          <w:p w:rsidR="00B96F23" w:rsidRPr="00584034" w:rsidRDefault="008F7D80" w:rsidP="00B96F23">
            <w:pPr>
              <w:rPr>
                <w:rFonts w:ascii="Times New Roman" w:hAnsi="Times New Roman" w:cs="Times New Roman"/>
              </w:rPr>
            </w:pPr>
            <w:r w:rsidRPr="00584034">
              <w:rPr>
                <w:rFonts w:ascii="Times New Roman" w:hAnsi="Times New Roman" w:cs="Times New Roman"/>
              </w:rPr>
              <w:t>- к</w:t>
            </w:r>
            <w:r w:rsidR="00B96F23" w:rsidRPr="00584034">
              <w:rPr>
                <w:rFonts w:ascii="Times New Roman" w:hAnsi="Times New Roman" w:cs="Times New Roman"/>
              </w:rPr>
              <w:t xml:space="preserve">онсультационные услуги по вопросам бизнес планирования: оценка социальной эффективности проекта или инициативы </w:t>
            </w:r>
            <w:r w:rsidRPr="00584034">
              <w:rPr>
                <w:rFonts w:ascii="Times New Roman" w:hAnsi="Times New Roman" w:cs="Times New Roman"/>
              </w:rPr>
              <w:t>СМСП</w:t>
            </w:r>
            <w:r w:rsidR="00B96F23" w:rsidRPr="00584034">
              <w:rPr>
                <w:rFonts w:ascii="Times New Roman" w:hAnsi="Times New Roman" w:cs="Times New Roman"/>
              </w:rPr>
              <w:t>, оказание содействия при выборе проекта, разработка бизнес модели и финансовой модели, содействие в привлечении профессиональных кадров, привлечение потенциальных инвесторов;</w:t>
            </w:r>
          </w:p>
          <w:p w:rsidR="00B96F23" w:rsidRPr="00584034" w:rsidRDefault="008F7D80" w:rsidP="00B96F23">
            <w:pPr>
              <w:rPr>
                <w:rFonts w:ascii="Times New Roman" w:hAnsi="Times New Roman" w:cs="Times New Roman"/>
              </w:rPr>
            </w:pPr>
            <w:r w:rsidRPr="00584034">
              <w:rPr>
                <w:rFonts w:ascii="Times New Roman" w:hAnsi="Times New Roman" w:cs="Times New Roman"/>
              </w:rPr>
              <w:t>- у</w:t>
            </w:r>
            <w:r w:rsidR="00B96F23" w:rsidRPr="00584034">
              <w:rPr>
                <w:rFonts w:ascii="Times New Roman" w:hAnsi="Times New Roman" w:cs="Times New Roman"/>
              </w:rPr>
              <w:t>слуги по разъяснению и применению бухгалтерского учета, подготовка финансовой отчетности и делопроизводства в негосударственных социально ориентированных организациях на льготных основах;</w:t>
            </w:r>
          </w:p>
          <w:p w:rsidR="00B96F23" w:rsidRPr="00584034" w:rsidRDefault="008F7D80" w:rsidP="00B96F23">
            <w:pPr>
              <w:rPr>
                <w:rFonts w:ascii="Times New Roman" w:hAnsi="Times New Roman" w:cs="Times New Roman"/>
              </w:rPr>
            </w:pPr>
            <w:r w:rsidRPr="00584034">
              <w:rPr>
                <w:rFonts w:ascii="Times New Roman" w:hAnsi="Times New Roman" w:cs="Times New Roman"/>
              </w:rPr>
              <w:t>- о</w:t>
            </w:r>
            <w:r w:rsidR="00B96F23" w:rsidRPr="00584034">
              <w:rPr>
                <w:rFonts w:ascii="Times New Roman" w:hAnsi="Times New Roman" w:cs="Times New Roman"/>
              </w:rPr>
              <w:t>казание консультационной поддержки по созданию маркетинговой стратегии для негосударственных социально ориентированных организаций;</w:t>
            </w:r>
          </w:p>
          <w:p w:rsidR="00B96F23" w:rsidRPr="00584034" w:rsidRDefault="008F7D80" w:rsidP="00B96F23">
            <w:pPr>
              <w:rPr>
                <w:rFonts w:ascii="Times New Roman" w:hAnsi="Times New Roman" w:cs="Times New Roman"/>
              </w:rPr>
            </w:pPr>
            <w:r w:rsidRPr="00584034">
              <w:rPr>
                <w:rFonts w:ascii="Times New Roman" w:hAnsi="Times New Roman" w:cs="Times New Roman"/>
              </w:rPr>
              <w:t>- к</w:t>
            </w:r>
            <w:r w:rsidR="00B96F23" w:rsidRPr="00584034">
              <w:rPr>
                <w:rFonts w:ascii="Times New Roman" w:hAnsi="Times New Roman" w:cs="Times New Roman"/>
              </w:rPr>
              <w:t>онсультации на получение льгот на размещение социальной рекламы;</w:t>
            </w:r>
          </w:p>
          <w:p w:rsidR="00B96F23" w:rsidRPr="00584034" w:rsidRDefault="008F7D80" w:rsidP="00B96F23">
            <w:pPr>
              <w:rPr>
                <w:rFonts w:ascii="Times New Roman" w:hAnsi="Times New Roman" w:cs="Times New Roman"/>
              </w:rPr>
            </w:pPr>
            <w:r w:rsidRPr="00584034">
              <w:rPr>
                <w:rFonts w:ascii="Times New Roman" w:hAnsi="Times New Roman" w:cs="Times New Roman"/>
              </w:rPr>
              <w:t>- о</w:t>
            </w:r>
            <w:r w:rsidR="00B96F23" w:rsidRPr="00584034">
              <w:rPr>
                <w:rFonts w:ascii="Times New Roman" w:hAnsi="Times New Roman" w:cs="Times New Roman"/>
              </w:rPr>
              <w:t>казание консультационной поддержки по подготовке заявок на получение государственной поддержки социально о</w:t>
            </w:r>
            <w:r w:rsidRPr="00584034">
              <w:rPr>
                <w:rFonts w:ascii="Times New Roman" w:hAnsi="Times New Roman" w:cs="Times New Roman"/>
              </w:rPr>
              <w:t>риентированным предпринимателям;</w:t>
            </w:r>
          </w:p>
          <w:p w:rsidR="00B96F23" w:rsidRPr="00584034" w:rsidRDefault="008F7D80" w:rsidP="00B96F23">
            <w:pPr>
              <w:rPr>
                <w:rFonts w:ascii="Times New Roman" w:hAnsi="Times New Roman" w:cs="Times New Roman"/>
              </w:rPr>
            </w:pPr>
            <w:r w:rsidRPr="00584034">
              <w:rPr>
                <w:rFonts w:ascii="Times New Roman" w:hAnsi="Times New Roman" w:cs="Times New Roman"/>
              </w:rPr>
              <w:t>- п</w:t>
            </w:r>
            <w:r w:rsidR="00B96F23" w:rsidRPr="00584034">
              <w:rPr>
                <w:rFonts w:ascii="Times New Roman" w:hAnsi="Times New Roman" w:cs="Times New Roman"/>
              </w:rPr>
              <w:t>роведение отбора лучших социальных практик и их представление в рамках проводимых открытых мероприятий;</w:t>
            </w:r>
          </w:p>
          <w:p w:rsidR="00B96F23" w:rsidRPr="00584034" w:rsidRDefault="008F7D80" w:rsidP="00B96F23">
            <w:pPr>
              <w:rPr>
                <w:rFonts w:ascii="Times New Roman" w:hAnsi="Times New Roman" w:cs="Times New Roman"/>
              </w:rPr>
            </w:pPr>
            <w:r w:rsidRPr="00584034">
              <w:rPr>
                <w:rFonts w:ascii="Times New Roman" w:hAnsi="Times New Roman" w:cs="Times New Roman"/>
              </w:rPr>
              <w:t>- о</w:t>
            </w:r>
            <w:r w:rsidR="00B96F23" w:rsidRPr="00584034">
              <w:rPr>
                <w:rFonts w:ascii="Times New Roman" w:hAnsi="Times New Roman" w:cs="Times New Roman"/>
              </w:rPr>
              <w:t>рганизация работы с региональными средствами массовой информации по вопросам развития социального предпринимательства;</w:t>
            </w:r>
          </w:p>
          <w:p w:rsidR="003F0ED1" w:rsidRPr="00584034" w:rsidRDefault="008F7D80" w:rsidP="00B96F23">
            <w:pPr>
              <w:rPr>
                <w:rFonts w:ascii="Times New Roman" w:hAnsi="Times New Roman" w:cs="Times New Roman"/>
              </w:rPr>
            </w:pPr>
            <w:r w:rsidRPr="00584034">
              <w:rPr>
                <w:rFonts w:ascii="Times New Roman" w:hAnsi="Times New Roman" w:cs="Times New Roman"/>
              </w:rPr>
              <w:t>- п</w:t>
            </w:r>
            <w:r w:rsidR="00B96F23" w:rsidRPr="00584034">
              <w:rPr>
                <w:rFonts w:ascii="Times New Roman" w:hAnsi="Times New Roman" w:cs="Times New Roman"/>
              </w:rPr>
              <w:t>одготовка пресс-релизов и материалов для размещения на информационных ресурсах партнеров.</w:t>
            </w:r>
          </w:p>
        </w:tc>
        <w:tc>
          <w:tcPr>
            <w:tcW w:w="3119" w:type="dxa"/>
          </w:tcPr>
          <w:p w:rsidR="003F0ED1" w:rsidRPr="00584034" w:rsidRDefault="00DF2E2B" w:rsidP="009D1408">
            <w:pPr>
              <w:rPr>
                <w:rFonts w:ascii="Times New Roman" w:hAnsi="Times New Roman" w:cs="Times New Roman"/>
              </w:rPr>
            </w:pPr>
            <w:r w:rsidRPr="00584034">
              <w:rPr>
                <w:rFonts w:ascii="Times New Roman" w:hAnsi="Times New Roman" w:cs="Times New Roman"/>
              </w:rPr>
              <w:lastRenderedPageBreak/>
              <w:t>Поддержка оказывается гражданам, СМСП, осуществляющих свою деятельность на территории Республики Алтай.</w:t>
            </w:r>
          </w:p>
        </w:tc>
        <w:tc>
          <w:tcPr>
            <w:tcW w:w="2693" w:type="dxa"/>
          </w:tcPr>
          <w:p w:rsidR="002C0D32" w:rsidRPr="00584034" w:rsidRDefault="002C0D32" w:rsidP="002C0D32">
            <w:pPr>
              <w:rPr>
                <w:rFonts w:ascii="Times New Roman" w:hAnsi="Times New Roman" w:cs="Times New Roman"/>
              </w:rPr>
            </w:pPr>
            <w:r w:rsidRPr="00584034">
              <w:rPr>
                <w:rFonts w:ascii="Times New Roman" w:hAnsi="Times New Roman" w:cs="Times New Roman"/>
              </w:rPr>
              <w:t>Положение о Центре инноваций социальной сферы, утвержденное приказом директора</w:t>
            </w:r>
          </w:p>
          <w:p w:rsidR="002C0D32" w:rsidRPr="00584034" w:rsidRDefault="002C0D32" w:rsidP="002C0D32">
            <w:pPr>
              <w:rPr>
                <w:rFonts w:ascii="Times New Roman" w:hAnsi="Times New Roman" w:cs="Times New Roman"/>
              </w:rPr>
            </w:pPr>
            <w:r w:rsidRPr="00584034">
              <w:rPr>
                <w:rFonts w:ascii="Times New Roman" w:hAnsi="Times New Roman" w:cs="Times New Roman"/>
              </w:rPr>
              <w:t>АУ РА «КЦСОН»</w:t>
            </w:r>
          </w:p>
          <w:p w:rsidR="003F0ED1" w:rsidRPr="00584034" w:rsidRDefault="002C0D32" w:rsidP="002C0D32">
            <w:pPr>
              <w:rPr>
                <w:rFonts w:ascii="Times New Roman" w:hAnsi="Times New Roman" w:cs="Times New Roman"/>
              </w:rPr>
            </w:pPr>
            <w:r w:rsidRPr="00584034">
              <w:rPr>
                <w:rFonts w:ascii="Times New Roman" w:hAnsi="Times New Roman" w:cs="Times New Roman"/>
              </w:rPr>
              <w:t>№ 66-0 от 24 сентября 2013г.</w:t>
            </w:r>
          </w:p>
        </w:tc>
        <w:tc>
          <w:tcPr>
            <w:tcW w:w="2551" w:type="dxa"/>
          </w:tcPr>
          <w:p w:rsidR="003F0ED1" w:rsidRPr="00584034" w:rsidRDefault="00BB744C" w:rsidP="00BB744C">
            <w:pPr>
              <w:rPr>
                <w:rFonts w:ascii="Times New Roman" w:hAnsi="Times New Roman" w:cs="Times New Roman"/>
              </w:rPr>
            </w:pPr>
            <w:r w:rsidRPr="00584034">
              <w:rPr>
                <w:rFonts w:ascii="Times New Roman" w:hAnsi="Times New Roman" w:cs="Times New Roman"/>
              </w:rPr>
              <w:t>Центр инноваций социальной сферы</w:t>
            </w:r>
          </w:p>
          <w:p w:rsidR="00BB744C" w:rsidRPr="00584034" w:rsidRDefault="00BB744C" w:rsidP="00BB744C">
            <w:pPr>
              <w:rPr>
                <w:rFonts w:ascii="Times New Roman" w:hAnsi="Times New Roman" w:cs="Times New Roman"/>
              </w:rPr>
            </w:pPr>
            <w:r w:rsidRPr="00584034">
              <w:rPr>
                <w:rFonts w:ascii="Times New Roman" w:hAnsi="Times New Roman" w:cs="Times New Roman"/>
              </w:rPr>
              <w:t>Сайт: http://ciss04ra.ru</w:t>
            </w:r>
          </w:p>
          <w:p w:rsidR="00BB744C" w:rsidRPr="00584034" w:rsidRDefault="00BB744C" w:rsidP="00BB744C">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Тадырова</w:t>
            </w:r>
            <w:proofErr w:type="spellEnd"/>
            <w:r w:rsidRPr="00584034">
              <w:rPr>
                <w:rFonts w:ascii="Times New Roman" w:hAnsi="Times New Roman" w:cs="Times New Roman"/>
              </w:rPr>
              <w:t xml:space="preserve"> Нина Ивановна</w:t>
            </w:r>
          </w:p>
          <w:p w:rsidR="00BB744C" w:rsidRPr="00584034" w:rsidRDefault="00BB744C" w:rsidP="00BB744C">
            <w:pPr>
              <w:rPr>
                <w:rFonts w:ascii="Times New Roman" w:hAnsi="Times New Roman" w:cs="Times New Roman"/>
              </w:rPr>
            </w:pPr>
            <w:r w:rsidRPr="00584034">
              <w:rPr>
                <w:rFonts w:ascii="Times New Roman" w:hAnsi="Times New Roman" w:cs="Times New Roman"/>
              </w:rPr>
              <w:t>Контактный телефон: (388-22) 4-92-80</w:t>
            </w:r>
          </w:p>
          <w:p w:rsidR="00BB744C" w:rsidRPr="00584034" w:rsidRDefault="00BB744C" w:rsidP="00BB744C">
            <w:pPr>
              <w:rPr>
                <w:rFonts w:ascii="Times New Roman" w:hAnsi="Times New Roman" w:cs="Times New Roman"/>
                <w:u w:val="single"/>
              </w:rPr>
            </w:pPr>
            <w:r w:rsidRPr="00584034">
              <w:rPr>
                <w:rFonts w:ascii="Times New Roman" w:hAnsi="Times New Roman" w:cs="Times New Roman"/>
              </w:rPr>
              <w:lastRenderedPageBreak/>
              <w:t xml:space="preserve">Адрес электронной почты: </w:t>
            </w:r>
            <w:r w:rsidRPr="00584034">
              <w:rPr>
                <w:rFonts w:ascii="Times New Roman" w:hAnsi="Times New Roman" w:cs="Times New Roman"/>
                <w:lang w:val="en-US"/>
              </w:rPr>
              <w:t>aura</w:t>
            </w:r>
            <w:r w:rsidRPr="00584034">
              <w:rPr>
                <w:rFonts w:ascii="Times New Roman" w:hAnsi="Times New Roman" w:cs="Times New Roman"/>
              </w:rPr>
              <w:t>-</w:t>
            </w:r>
            <w:proofErr w:type="spellStart"/>
            <w:r w:rsidRPr="00584034">
              <w:rPr>
                <w:rFonts w:ascii="Times New Roman" w:hAnsi="Times New Roman" w:cs="Times New Roman"/>
                <w:lang w:val="en-US"/>
              </w:rPr>
              <w:t>kcson</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yandex</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FC27D0" w:rsidRPr="00584034" w:rsidTr="003824DF">
        <w:tc>
          <w:tcPr>
            <w:tcW w:w="2977" w:type="dxa"/>
          </w:tcPr>
          <w:p w:rsidR="00FC27D0" w:rsidRPr="00584034" w:rsidRDefault="00FC27D0" w:rsidP="00FC27D0">
            <w:pPr>
              <w:rPr>
                <w:rFonts w:ascii="Times New Roman" w:hAnsi="Times New Roman" w:cs="Times New Roman"/>
              </w:rPr>
            </w:pPr>
            <w:r w:rsidRPr="00584034">
              <w:rPr>
                <w:rFonts w:ascii="Times New Roman" w:hAnsi="Times New Roman" w:cs="Times New Roman"/>
              </w:rPr>
              <w:lastRenderedPageBreak/>
              <w:t xml:space="preserve">Предоставление </w:t>
            </w:r>
            <w:proofErr w:type="spellStart"/>
            <w:r w:rsidRPr="00584034">
              <w:rPr>
                <w:rFonts w:ascii="Times New Roman" w:hAnsi="Times New Roman" w:cs="Times New Roman"/>
              </w:rPr>
              <w:t>микрозаймов</w:t>
            </w:r>
            <w:proofErr w:type="spellEnd"/>
            <w:r w:rsidRPr="00584034">
              <w:rPr>
                <w:rFonts w:ascii="Times New Roman" w:hAnsi="Times New Roman" w:cs="Times New Roman"/>
              </w:rPr>
              <w:t xml:space="preserve"> </w:t>
            </w:r>
          </w:p>
        </w:tc>
        <w:tc>
          <w:tcPr>
            <w:tcW w:w="4678" w:type="dxa"/>
          </w:tcPr>
          <w:p w:rsidR="00FC27D0" w:rsidRPr="00584034" w:rsidRDefault="00FC27D0" w:rsidP="00025B7C">
            <w:pPr>
              <w:rPr>
                <w:rFonts w:ascii="Times New Roman" w:eastAsia="Times New Roman" w:hAnsi="Times New Roman" w:cs="Times New Roman"/>
                <w:color w:val="333333"/>
                <w:lang w:eastAsia="ru-RU"/>
              </w:rPr>
            </w:pPr>
            <w:proofErr w:type="spellStart"/>
            <w:r w:rsidRPr="00584034">
              <w:rPr>
                <w:rFonts w:ascii="Times New Roman" w:hAnsi="Times New Roman" w:cs="Times New Roman"/>
              </w:rPr>
              <w:t>Микрофинансовая</w:t>
            </w:r>
            <w:proofErr w:type="spellEnd"/>
            <w:r w:rsidRPr="00584034">
              <w:rPr>
                <w:rFonts w:ascii="Times New Roman" w:hAnsi="Times New Roman" w:cs="Times New Roman"/>
              </w:rPr>
              <w:t xml:space="preserve"> поддержка предоставляется </w:t>
            </w:r>
            <w:proofErr w:type="spellStart"/>
            <w:r w:rsidRPr="00584034">
              <w:rPr>
                <w:rFonts w:ascii="Times New Roman" w:hAnsi="Times New Roman" w:cs="Times New Roman"/>
              </w:rPr>
              <w:t>Микрокредитной</w:t>
            </w:r>
            <w:proofErr w:type="spellEnd"/>
            <w:r w:rsidRPr="00584034">
              <w:rPr>
                <w:rFonts w:ascii="Times New Roman" w:hAnsi="Times New Roman" w:cs="Times New Roman"/>
              </w:rPr>
              <w:t xml:space="preserve"> компанией, некоммерческой организацией «Фонд поддержки малого и среднего предпринимательства Республики Алтай»</w:t>
            </w:r>
            <w:r w:rsidRPr="00584034">
              <w:rPr>
                <w:rFonts w:ascii="Times New Roman" w:eastAsia="Times New Roman" w:hAnsi="Times New Roman" w:cs="Times New Roman"/>
                <w:color w:val="333333"/>
                <w:lang w:eastAsia="ru-RU"/>
              </w:rPr>
              <w:t xml:space="preserve"> индивидуальным предпринимателям и </w:t>
            </w:r>
            <w:r w:rsidRPr="00584034">
              <w:rPr>
                <w:rFonts w:ascii="Times New Roman" w:eastAsia="Times New Roman" w:hAnsi="Times New Roman" w:cs="Times New Roman"/>
                <w:color w:val="333333"/>
                <w:lang w:eastAsia="ru-RU"/>
              </w:rPr>
              <w:lastRenderedPageBreak/>
              <w:t>юридическим лицам, являющимися, в соответствии с законодательством Российской Федерации, субъектами малого и среднего предпринимательства, зарегистрированным и осуществляющим деятельность на территории Республики Алтай.</w:t>
            </w:r>
          </w:p>
          <w:p w:rsidR="00FC27D0" w:rsidRPr="00584034" w:rsidRDefault="00FC27D0" w:rsidP="00025B7C">
            <w:pPr>
              <w:rPr>
                <w:rFonts w:ascii="Times New Roman" w:eastAsia="Times New Roman" w:hAnsi="Times New Roman" w:cs="Times New Roman"/>
                <w:lang w:eastAsia="ru-RU"/>
              </w:rPr>
            </w:pPr>
            <w:r w:rsidRPr="00584034">
              <w:rPr>
                <w:rFonts w:ascii="Times New Roman" w:eastAsia="Times New Roman" w:hAnsi="Times New Roman" w:cs="Times New Roman"/>
                <w:color w:val="333333"/>
                <w:lang w:eastAsia="ru-RU"/>
              </w:rPr>
              <w:t xml:space="preserve">Срок пользования </w:t>
            </w:r>
            <w:proofErr w:type="spellStart"/>
            <w:r w:rsidRPr="00584034">
              <w:rPr>
                <w:rFonts w:ascii="Times New Roman" w:eastAsia="Times New Roman" w:hAnsi="Times New Roman" w:cs="Times New Roman"/>
                <w:color w:val="333333"/>
                <w:lang w:eastAsia="ru-RU"/>
              </w:rPr>
              <w:t>микрозаймом</w:t>
            </w:r>
            <w:proofErr w:type="spellEnd"/>
            <w:r w:rsidRPr="00584034">
              <w:rPr>
                <w:rFonts w:ascii="Times New Roman" w:eastAsia="Times New Roman" w:hAnsi="Times New Roman" w:cs="Times New Roman"/>
                <w:color w:val="333333"/>
                <w:lang w:eastAsia="ru-RU"/>
              </w:rPr>
              <w:t xml:space="preserve"> не должен превышать 36 месяцев.</w:t>
            </w:r>
          </w:p>
          <w:p w:rsidR="00FC27D0" w:rsidRPr="00584034" w:rsidRDefault="00FC27D0" w:rsidP="00025B7C">
            <w:pPr>
              <w:rPr>
                <w:rFonts w:ascii="Times New Roman" w:eastAsia="Times New Roman" w:hAnsi="Times New Roman" w:cs="Times New Roman"/>
                <w:lang w:eastAsia="ru-RU"/>
              </w:rPr>
            </w:pPr>
            <w:r w:rsidRPr="00584034">
              <w:rPr>
                <w:rFonts w:ascii="Times New Roman" w:eastAsia="Times New Roman" w:hAnsi="Times New Roman" w:cs="Times New Roman"/>
                <w:color w:val="333333"/>
                <w:lang w:eastAsia="ru-RU"/>
              </w:rPr>
              <w:t xml:space="preserve">Сумма займа ограничивается кредитным продуктом, которому соответствует заемщик или выбранный последним, но не более 3,0 </w:t>
            </w:r>
            <w:proofErr w:type="spellStart"/>
            <w:r w:rsidRPr="00584034">
              <w:rPr>
                <w:rFonts w:ascii="Times New Roman" w:eastAsia="Times New Roman" w:hAnsi="Times New Roman" w:cs="Times New Roman"/>
                <w:color w:val="333333"/>
                <w:lang w:eastAsia="ru-RU"/>
              </w:rPr>
              <w:t>млн.рублей</w:t>
            </w:r>
            <w:proofErr w:type="spellEnd"/>
            <w:r w:rsidRPr="00584034">
              <w:rPr>
                <w:rFonts w:ascii="Times New Roman" w:eastAsia="Times New Roman" w:hAnsi="Times New Roman" w:cs="Times New Roman"/>
                <w:color w:val="333333"/>
                <w:lang w:eastAsia="ru-RU"/>
              </w:rPr>
              <w:t>.</w:t>
            </w:r>
          </w:p>
          <w:p w:rsidR="00FC27D0" w:rsidRPr="00584034" w:rsidRDefault="00FC27D0" w:rsidP="00025B7C">
            <w:pPr>
              <w:rPr>
                <w:rFonts w:ascii="Times New Roman" w:eastAsia="Times New Roman" w:hAnsi="Times New Roman" w:cs="Times New Roman"/>
                <w:lang w:eastAsia="ru-RU"/>
              </w:rPr>
            </w:pPr>
            <w:r w:rsidRPr="00584034">
              <w:rPr>
                <w:rFonts w:ascii="Times New Roman" w:eastAsia="Times New Roman" w:hAnsi="Times New Roman" w:cs="Times New Roman"/>
                <w:color w:val="333333"/>
                <w:lang w:eastAsia="ru-RU"/>
              </w:rPr>
              <w:t>Процентная ставка за пользование займом на 2017 г</w:t>
            </w:r>
            <w:r w:rsidR="00512286" w:rsidRPr="00584034">
              <w:rPr>
                <w:rFonts w:ascii="Times New Roman" w:eastAsia="Times New Roman" w:hAnsi="Times New Roman" w:cs="Times New Roman"/>
                <w:color w:val="333333"/>
                <w:lang w:eastAsia="ru-RU"/>
              </w:rPr>
              <w:t>од</w:t>
            </w:r>
            <w:r w:rsidRPr="00584034">
              <w:rPr>
                <w:rFonts w:ascii="Times New Roman" w:eastAsia="Times New Roman" w:hAnsi="Times New Roman" w:cs="Times New Roman"/>
                <w:color w:val="333333"/>
                <w:lang w:eastAsia="ru-RU"/>
              </w:rPr>
              <w:t xml:space="preserve"> составляет от 6,5 до 10% от суммы займа, в соответствии с кредитными продуктами.</w:t>
            </w:r>
          </w:p>
          <w:p w:rsidR="00FC27D0" w:rsidRPr="00584034" w:rsidRDefault="00FC27D0" w:rsidP="00152F91">
            <w:pPr>
              <w:jc w:val="both"/>
              <w:rPr>
                <w:rFonts w:ascii="Times New Roman" w:hAnsi="Times New Roman" w:cs="Times New Roman"/>
              </w:rPr>
            </w:pPr>
          </w:p>
        </w:tc>
        <w:tc>
          <w:tcPr>
            <w:tcW w:w="3119" w:type="dxa"/>
          </w:tcPr>
          <w:p w:rsidR="00FC27D0" w:rsidRPr="00584034" w:rsidRDefault="00FC27D0" w:rsidP="00CB4056">
            <w:pPr>
              <w:rPr>
                <w:rFonts w:ascii="Times New Roman" w:hAnsi="Times New Roman" w:cs="Times New Roman"/>
                <w:color w:val="333333"/>
              </w:rPr>
            </w:pPr>
            <w:r w:rsidRPr="00584034">
              <w:rPr>
                <w:rFonts w:ascii="Times New Roman" w:hAnsi="Times New Roman" w:cs="Times New Roman"/>
                <w:color w:val="333333"/>
              </w:rPr>
              <w:lastRenderedPageBreak/>
              <w:t xml:space="preserve">Предоставляются следующие виды </w:t>
            </w:r>
            <w:proofErr w:type="spellStart"/>
            <w:r w:rsidRPr="00584034">
              <w:rPr>
                <w:rFonts w:ascii="Times New Roman" w:hAnsi="Times New Roman" w:cs="Times New Roman"/>
                <w:color w:val="333333"/>
              </w:rPr>
              <w:t>микрозаймов</w:t>
            </w:r>
            <w:proofErr w:type="spellEnd"/>
            <w:r w:rsidRPr="00584034">
              <w:rPr>
                <w:rFonts w:ascii="Times New Roman" w:hAnsi="Times New Roman" w:cs="Times New Roman"/>
                <w:color w:val="333333"/>
              </w:rPr>
              <w:t xml:space="preserve"> (кредитные продукты):</w:t>
            </w:r>
          </w:p>
          <w:p w:rsidR="00A9415A" w:rsidRPr="00584034" w:rsidRDefault="00A9415A" w:rsidP="00A9415A">
            <w:pPr>
              <w:rPr>
                <w:rFonts w:ascii="Times New Roman" w:hAnsi="Times New Roman" w:cs="Times New Roman"/>
              </w:rPr>
            </w:pPr>
            <w:r w:rsidRPr="00584034">
              <w:rPr>
                <w:rFonts w:ascii="Times New Roman" w:hAnsi="Times New Roman" w:cs="Times New Roman"/>
                <w:b/>
              </w:rPr>
              <w:t xml:space="preserve">Инновационный: </w:t>
            </w:r>
          </w:p>
          <w:p w:rsidR="00A9415A" w:rsidRPr="00584034" w:rsidRDefault="00A9415A" w:rsidP="00A9415A">
            <w:pPr>
              <w:rPr>
                <w:rFonts w:ascii="Times New Roman" w:hAnsi="Times New Roman" w:cs="Times New Roman"/>
              </w:rPr>
            </w:pPr>
            <w:r w:rsidRPr="00584034">
              <w:rPr>
                <w:rFonts w:ascii="Times New Roman" w:hAnsi="Times New Roman" w:cs="Times New Roman"/>
              </w:rPr>
              <w:t xml:space="preserve">- сумма займа до 1 000 000 </w:t>
            </w:r>
            <w:r w:rsidRPr="00584034">
              <w:rPr>
                <w:rFonts w:ascii="Times New Roman" w:hAnsi="Times New Roman" w:cs="Times New Roman"/>
              </w:rPr>
              <w:lastRenderedPageBreak/>
              <w:t>(один миллион) рублей;</w:t>
            </w:r>
          </w:p>
          <w:p w:rsidR="00A9415A" w:rsidRPr="00584034" w:rsidRDefault="00A9415A" w:rsidP="00A9415A">
            <w:pPr>
              <w:rPr>
                <w:rFonts w:ascii="Times New Roman" w:hAnsi="Times New Roman" w:cs="Times New Roman"/>
              </w:rPr>
            </w:pPr>
            <w:r w:rsidRPr="00584034">
              <w:rPr>
                <w:rFonts w:ascii="Times New Roman" w:hAnsi="Times New Roman" w:cs="Times New Roman"/>
              </w:rPr>
              <w:t>- срок до 36 месяцев;</w:t>
            </w:r>
          </w:p>
          <w:p w:rsidR="00A9415A" w:rsidRPr="00584034" w:rsidRDefault="00A9415A" w:rsidP="00A9415A">
            <w:pPr>
              <w:rPr>
                <w:rFonts w:ascii="Times New Roman" w:hAnsi="Times New Roman" w:cs="Times New Roman"/>
              </w:rPr>
            </w:pPr>
            <w:r w:rsidRPr="00584034">
              <w:rPr>
                <w:rFonts w:ascii="Times New Roman" w:hAnsi="Times New Roman" w:cs="Times New Roman"/>
              </w:rPr>
              <w:t>- процентная ставка 9 % от суммы займа в расчете на 1(один) год;</w:t>
            </w:r>
          </w:p>
          <w:p w:rsidR="00A9415A" w:rsidRPr="00584034" w:rsidRDefault="00A9415A" w:rsidP="00A9415A">
            <w:pPr>
              <w:rPr>
                <w:rFonts w:ascii="Times New Roman" w:hAnsi="Times New Roman" w:cs="Times New Roman"/>
              </w:rPr>
            </w:pPr>
            <w:r w:rsidRPr="00584034">
              <w:rPr>
                <w:rFonts w:ascii="Times New Roman" w:hAnsi="Times New Roman" w:cs="Times New Roman"/>
                <w:b/>
              </w:rPr>
              <w:t>Творческий:</w:t>
            </w:r>
            <w:r w:rsidRPr="00584034">
              <w:rPr>
                <w:rFonts w:ascii="Times New Roman" w:hAnsi="Times New Roman" w:cs="Times New Roman"/>
              </w:rPr>
              <w:t xml:space="preserve"> </w:t>
            </w:r>
          </w:p>
          <w:p w:rsidR="00A9415A" w:rsidRPr="00584034" w:rsidRDefault="00A9415A" w:rsidP="00A9415A">
            <w:pPr>
              <w:rPr>
                <w:rFonts w:ascii="Times New Roman" w:hAnsi="Times New Roman" w:cs="Times New Roman"/>
              </w:rPr>
            </w:pPr>
            <w:r w:rsidRPr="00584034">
              <w:rPr>
                <w:rFonts w:ascii="Times New Roman" w:hAnsi="Times New Roman" w:cs="Times New Roman"/>
              </w:rPr>
              <w:t>- сумма займа до 500 000 (пятьсот тысяч) рублей;</w:t>
            </w:r>
          </w:p>
          <w:p w:rsidR="00A9415A" w:rsidRPr="00584034" w:rsidRDefault="00A9415A" w:rsidP="00A9415A">
            <w:pPr>
              <w:rPr>
                <w:rFonts w:ascii="Times New Roman" w:hAnsi="Times New Roman" w:cs="Times New Roman"/>
              </w:rPr>
            </w:pPr>
            <w:r w:rsidRPr="00584034">
              <w:rPr>
                <w:rFonts w:ascii="Times New Roman" w:hAnsi="Times New Roman" w:cs="Times New Roman"/>
              </w:rPr>
              <w:t>- срок до 18 месяцев;</w:t>
            </w:r>
          </w:p>
          <w:p w:rsidR="00A9415A" w:rsidRPr="00584034" w:rsidRDefault="00A9415A" w:rsidP="00A9415A">
            <w:pPr>
              <w:rPr>
                <w:rFonts w:ascii="Times New Roman" w:hAnsi="Times New Roman" w:cs="Times New Roman"/>
              </w:rPr>
            </w:pPr>
            <w:r w:rsidRPr="00584034">
              <w:rPr>
                <w:rFonts w:ascii="Times New Roman" w:hAnsi="Times New Roman" w:cs="Times New Roman"/>
              </w:rPr>
              <w:t>- процентная ставка 10 % от суммы займа в расчете на 1(один) год;</w:t>
            </w:r>
          </w:p>
          <w:p w:rsidR="00A9415A" w:rsidRPr="00584034" w:rsidRDefault="00A9415A" w:rsidP="00A9415A">
            <w:pPr>
              <w:rPr>
                <w:rFonts w:ascii="Times New Roman" w:hAnsi="Times New Roman" w:cs="Times New Roman"/>
              </w:rPr>
            </w:pPr>
            <w:r w:rsidRPr="00584034">
              <w:rPr>
                <w:rFonts w:ascii="Times New Roman" w:hAnsi="Times New Roman" w:cs="Times New Roman"/>
                <w:b/>
              </w:rPr>
              <w:t>Стандартный:</w:t>
            </w:r>
            <w:r w:rsidRPr="00584034">
              <w:rPr>
                <w:rFonts w:ascii="Times New Roman" w:hAnsi="Times New Roman" w:cs="Times New Roman"/>
              </w:rPr>
              <w:t xml:space="preserve"> </w:t>
            </w:r>
          </w:p>
          <w:p w:rsidR="00A9415A" w:rsidRPr="00584034" w:rsidRDefault="00A9415A" w:rsidP="00A9415A">
            <w:pPr>
              <w:rPr>
                <w:rFonts w:ascii="Times New Roman" w:hAnsi="Times New Roman" w:cs="Times New Roman"/>
              </w:rPr>
            </w:pPr>
            <w:r w:rsidRPr="00584034">
              <w:rPr>
                <w:rFonts w:ascii="Times New Roman" w:hAnsi="Times New Roman" w:cs="Times New Roman"/>
              </w:rPr>
              <w:t>- сумма займа до 1 000 000 (один миллион) рублей;</w:t>
            </w:r>
          </w:p>
          <w:p w:rsidR="00A9415A" w:rsidRPr="00584034" w:rsidRDefault="00A9415A" w:rsidP="00A9415A">
            <w:pPr>
              <w:rPr>
                <w:rFonts w:ascii="Times New Roman" w:hAnsi="Times New Roman" w:cs="Times New Roman"/>
              </w:rPr>
            </w:pPr>
            <w:r w:rsidRPr="00584034">
              <w:rPr>
                <w:rFonts w:ascii="Times New Roman" w:hAnsi="Times New Roman" w:cs="Times New Roman"/>
              </w:rPr>
              <w:t>- срок до 12 месяцев,</w:t>
            </w:r>
          </w:p>
          <w:p w:rsidR="00A9415A" w:rsidRPr="00584034" w:rsidRDefault="00A9415A" w:rsidP="00A9415A">
            <w:pPr>
              <w:rPr>
                <w:rFonts w:ascii="Times New Roman" w:hAnsi="Times New Roman" w:cs="Times New Roman"/>
              </w:rPr>
            </w:pPr>
            <w:r w:rsidRPr="00584034">
              <w:rPr>
                <w:rFonts w:ascii="Times New Roman" w:hAnsi="Times New Roman" w:cs="Times New Roman"/>
              </w:rPr>
              <w:t>- процентная ставка 10 % от суммы займа в расчете на 1(один) год;</w:t>
            </w:r>
          </w:p>
          <w:p w:rsidR="00A9415A" w:rsidRPr="00584034" w:rsidRDefault="00A9415A" w:rsidP="00A9415A">
            <w:pPr>
              <w:rPr>
                <w:rFonts w:ascii="Times New Roman" w:hAnsi="Times New Roman" w:cs="Times New Roman"/>
              </w:rPr>
            </w:pPr>
            <w:r w:rsidRPr="00584034">
              <w:rPr>
                <w:rFonts w:ascii="Times New Roman" w:hAnsi="Times New Roman" w:cs="Times New Roman"/>
                <w:b/>
              </w:rPr>
              <w:t xml:space="preserve">Социальный: </w:t>
            </w:r>
          </w:p>
          <w:p w:rsidR="00A9415A" w:rsidRPr="00584034" w:rsidRDefault="00A9415A" w:rsidP="00A9415A">
            <w:pPr>
              <w:rPr>
                <w:rFonts w:ascii="Times New Roman" w:hAnsi="Times New Roman" w:cs="Times New Roman"/>
              </w:rPr>
            </w:pPr>
            <w:r w:rsidRPr="00584034">
              <w:rPr>
                <w:rFonts w:ascii="Times New Roman" w:hAnsi="Times New Roman" w:cs="Times New Roman"/>
              </w:rPr>
              <w:t xml:space="preserve">- сумма займа до 1 000 000 (один миллион) рублей, </w:t>
            </w:r>
          </w:p>
          <w:p w:rsidR="00A9415A" w:rsidRPr="00584034" w:rsidRDefault="00A9415A" w:rsidP="00A9415A">
            <w:pPr>
              <w:rPr>
                <w:rFonts w:ascii="Times New Roman" w:hAnsi="Times New Roman" w:cs="Times New Roman"/>
              </w:rPr>
            </w:pPr>
            <w:r w:rsidRPr="00584034">
              <w:rPr>
                <w:rFonts w:ascii="Times New Roman" w:hAnsi="Times New Roman" w:cs="Times New Roman"/>
              </w:rPr>
              <w:t>- срок до 18 месяцев;</w:t>
            </w:r>
          </w:p>
          <w:p w:rsidR="00A9415A" w:rsidRPr="00584034" w:rsidRDefault="00A9415A" w:rsidP="00A9415A">
            <w:pPr>
              <w:rPr>
                <w:rFonts w:ascii="Times New Roman" w:hAnsi="Times New Roman" w:cs="Times New Roman"/>
              </w:rPr>
            </w:pPr>
            <w:r w:rsidRPr="00584034">
              <w:rPr>
                <w:rFonts w:ascii="Times New Roman" w:hAnsi="Times New Roman" w:cs="Times New Roman"/>
              </w:rPr>
              <w:t>- процентная ставка 9 % от суммы займа в расчете на 1(один) год;</w:t>
            </w:r>
          </w:p>
          <w:p w:rsidR="00A9415A" w:rsidRPr="00584034" w:rsidRDefault="00A9415A" w:rsidP="00A9415A">
            <w:pPr>
              <w:rPr>
                <w:rFonts w:ascii="Times New Roman" w:hAnsi="Times New Roman" w:cs="Times New Roman"/>
              </w:rPr>
            </w:pPr>
            <w:r w:rsidRPr="00584034">
              <w:rPr>
                <w:rFonts w:ascii="Times New Roman" w:hAnsi="Times New Roman" w:cs="Times New Roman"/>
                <w:b/>
              </w:rPr>
              <w:t>Чрезвычайный</w:t>
            </w:r>
            <w:r w:rsidRPr="00584034">
              <w:rPr>
                <w:rFonts w:ascii="Times New Roman" w:hAnsi="Times New Roman" w:cs="Times New Roman"/>
              </w:rPr>
              <w:t xml:space="preserve">: </w:t>
            </w:r>
          </w:p>
          <w:p w:rsidR="00A9415A" w:rsidRPr="00584034" w:rsidRDefault="00A9415A" w:rsidP="00A9415A">
            <w:pPr>
              <w:rPr>
                <w:rFonts w:ascii="Times New Roman" w:hAnsi="Times New Roman" w:cs="Times New Roman"/>
              </w:rPr>
            </w:pPr>
            <w:r w:rsidRPr="00584034">
              <w:rPr>
                <w:rFonts w:ascii="Times New Roman" w:hAnsi="Times New Roman" w:cs="Times New Roman"/>
              </w:rPr>
              <w:t>- сумма займа до 100 000 (ста тысяч) рублей;</w:t>
            </w:r>
          </w:p>
          <w:p w:rsidR="00A9415A" w:rsidRPr="00584034" w:rsidRDefault="00A9415A" w:rsidP="00A9415A">
            <w:pPr>
              <w:rPr>
                <w:rFonts w:ascii="Times New Roman" w:hAnsi="Times New Roman" w:cs="Times New Roman"/>
              </w:rPr>
            </w:pPr>
            <w:r w:rsidRPr="00584034">
              <w:rPr>
                <w:rFonts w:ascii="Times New Roman" w:hAnsi="Times New Roman" w:cs="Times New Roman"/>
              </w:rPr>
              <w:t>- срок займа до 12 месяцев;</w:t>
            </w:r>
          </w:p>
          <w:p w:rsidR="00A9415A" w:rsidRPr="00584034" w:rsidRDefault="00A9415A" w:rsidP="00A9415A">
            <w:pPr>
              <w:rPr>
                <w:rFonts w:ascii="Times New Roman" w:hAnsi="Times New Roman" w:cs="Times New Roman"/>
              </w:rPr>
            </w:pPr>
            <w:r w:rsidRPr="00584034">
              <w:rPr>
                <w:rFonts w:ascii="Times New Roman" w:hAnsi="Times New Roman" w:cs="Times New Roman"/>
              </w:rPr>
              <w:t>- процентная ставка не более1 % от суммы займа в расчете на 1 (один) год;</w:t>
            </w:r>
          </w:p>
          <w:p w:rsidR="00A9415A" w:rsidRPr="00584034" w:rsidRDefault="00A9415A" w:rsidP="00A9415A">
            <w:pPr>
              <w:rPr>
                <w:rFonts w:ascii="Times New Roman" w:hAnsi="Times New Roman" w:cs="Times New Roman"/>
              </w:rPr>
            </w:pPr>
            <w:r w:rsidRPr="00584034">
              <w:rPr>
                <w:rFonts w:ascii="Times New Roman" w:hAnsi="Times New Roman" w:cs="Times New Roman"/>
                <w:b/>
              </w:rPr>
              <w:t>Национальный</w:t>
            </w:r>
            <w:r w:rsidR="00F20061" w:rsidRPr="00584034">
              <w:rPr>
                <w:rFonts w:ascii="Times New Roman" w:hAnsi="Times New Roman" w:cs="Times New Roman"/>
                <w:b/>
              </w:rPr>
              <w:t>:</w:t>
            </w:r>
            <w:r w:rsidRPr="00584034">
              <w:rPr>
                <w:rFonts w:ascii="Times New Roman" w:hAnsi="Times New Roman" w:cs="Times New Roman"/>
              </w:rPr>
              <w:t xml:space="preserve"> </w:t>
            </w:r>
          </w:p>
          <w:p w:rsidR="00A9415A" w:rsidRPr="00584034" w:rsidRDefault="00A9415A" w:rsidP="00A9415A">
            <w:pPr>
              <w:rPr>
                <w:rFonts w:ascii="Times New Roman" w:hAnsi="Times New Roman" w:cs="Times New Roman"/>
              </w:rPr>
            </w:pPr>
            <w:r w:rsidRPr="00584034">
              <w:rPr>
                <w:rFonts w:ascii="Times New Roman" w:hAnsi="Times New Roman" w:cs="Times New Roman"/>
              </w:rPr>
              <w:t>- сумма займа до 1 000 000 (один миллион) рублей;</w:t>
            </w:r>
          </w:p>
          <w:p w:rsidR="00A9415A" w:rsidRPr="00584034" w:rsidRDefault="00A9415A" w:rsidP="00A9415A">
            <w:pPr>
              <w:rPr>
                <w:rFonts w:ascii="Times New Roman" w:hAnsi="Times New Roman" w:cs="Times New Roman"/>
              </w:rPr>
            </w:pPr>
            <w:r w:rsidRPr="00584034">
              <w:rPr>
                <w:rFonts w:ascii="Times New Roman" w:hAnsi="Times New Roman" w:cs="Times New Roman"/>
              </w:rPr>
              <w:t>- срок займа  до 24 месяца;</w:t>
            </w:r>
          </w:p>
          <w:p w:rsidR="00A9415A" w:rsidRPr="00584034" w:rsidRDefault="00A9415A" w:rsidP="00A9415A">
            <w:pPr>
              <w:rPr>
                <w:rFonts w:ascii="Times New Roman" w:hAnsi="Times New Roman" w:cs="Times New Roman"/>
              </w:rPr>
            </w:pPr>
            <w:r w:rsidRPr="00584034">
              <w:rPr>
                <w:rFonts w:ascii="Times New Roman" w:hAnsi="Times New Roman" w:cs="Times New Roman"/>
              </w:rPr>
              <w:t>- процентная ставка 9 % от суммы займа в расчете на 1 (один) год;</w:t>
            </w:r>
          </w:p>
          <w:p w:rsidR="00A9415A" w:rsidRPr="00584034" w:rsidRDefault="00A9415A" w:rsidP="00A9415A">
            <w:pPr>
              <w:rPr>
                <w:rFonts w:ascii="Times New Roman" w:hAnsi="Times New Roman" w:cs="Times New Roman"/>
                <w:b/>
              </w:rPr>
            </w:pPr>
            <w:r w:rsidRPr="00584034">
              <w:rPr>
                <w:rFonts w:ascii="Times New Roman" w:hAnsi="Times New Roman" w:cs="Times New Roman"/>
                <w:b/>
              </w:rPr>
              <w:t>Производственный</w:t>
            </w:r>
            <w:r w:rsidR="00F20061" w:rsidRPr="00584034">
              <w:rPr>
                <w:rFonts w:ascii="Times New Roman" w:hAnsi="Times New Roman" w:cs="Times New Roman"/>
                <w:b/>
              </w:rPr>
              <w:t>:</w:t>
            </w:r>
          </w:p>
          <w:p w:rsidR="00A9415A" w:rsidRPr="00584034" w:rsidRDefault="00A9415A" w:rsidP="00A9415A">
            <w:pPr>
              <w:rPr>
                <w:rFonts w:ascii="Times New Roman" w:hAnsi="Times New Roman" w:cs="Times New Roman"/>
              </w:rPr>
            </w:pPr>
            <w:r w:rsidRPr="00584034">
              <w:rPr>
                <w:rFonts w:ascii="Times New Roman" w:hAnsi="Times New Roman" w:cs="Times New Roman"/>
              </w:rPr>
              <w:t>- сумма займа до 3 000 000 (три миллиона) рублей;</w:t>
            </w:r>
          </w:p>
          <w:p w:rsidR="00A9415A" w:rsidRPr="00584034" w:rsidRDefault="00A9415A" w:rsidP="00A9415A">
            <w:pPr>
              <w:rPr>
                <w:rFonts w:ascii="Times New Roman" w:hAnsi="Times New Roman" w:cs="Times New Roman"/>
              </w:rPr>
            </w:pPr>
            <w:r w:rsidRPr="00584034">
              <w:rPr>
                <w:rFonts w:ascii="Times New Roman" w:hAnsi="Times New Roman" w:cs="Times New Roman"/>
              </w:rPr>
              <w:lastRenderedPageBreak/>
              <w:t>- срок до 24 месяцев;</w:t>
            </w:r>
          </w:p>
          <w:p w:rsidR="00FC27D0" w:rsidRPr="00584034" w:rsidRDefault="00A9415A" w:rsidP="00A9415A">
            <w:pPr>
              <w:rPr>
                <w:rFonts w:ascii="Times New Roman" w:hAnsi="Times New Roman" w:cs="Times New Roman"/>
              </w:rPr>
            </w:pPr>
            <w:r w:rsidRPr="00584034">
              <w:rPr>
                <w:rFonts w:ascii="Times New Roman" w:hAnsi="Times New Roman" w:cs="Times New Roman"/>
              </w:rPr>
              <w:t>- процентная ставка 6,5% от суммы займа в расчете на 1 (один) год.</w:t>
            </w:r>
          </w:p>
        </w:tc>
        <w:tc>
          <w:tcPr>
            <w:tcW w:w="2693" w:type="dxa"/>
          </w:tcPr>
          <w:p w:rsidR="00A9415A" w:rsidRPr="00584034" w:rsidRDefault="00A9415A" w:rsidP="00A9415A">
            <w:pPr>
              <w:rPr>
                <w:rFonts w:ascii="Times New Roman" w:hAnsi="Times New Roman" w:cs="Times New Roman"/>
              </w:rPr>
            </w:pPr>
            <w:r w:rsidRPr="00584034">
              <w:rPr>
                <w:rFonts w:ascii="Times New Roman" w:hAnsi="Times New Roman" w:cs="Times New Roman"/>
              </w:rPr>
              <w:lastRenderedPageBreak/>
              <w:t>Правила</w:t>
            </w:r>
          </w:p>
          <w:p w:rsidR="00FC27D0" w:rsidRPr="00584034" w:rsidRDefault="00A9415A" w:rsidP="00A9415A">
            <w:pPr>
              <w:rPr>
                <w:rFonts w:ascii="Times New Roman" w:hAnsi="Times New Roman" w:cs="Times New Roman"/>
              </w:rPr>
            </w:pPr>
            <w:r w:rsidRPr="00584034">
              <w:rPr>
                <w:rFonts w:ascii="Times New Roman" w:hAnsi="Times New Roman" w:cs="Times New Roman"/>
              </w:rPr>
              <w:t xml:space="preserve">предоставления </w:t>
            </w:r>
            <w:proofErr w:type="spellStart"/>
            <w:r w:rsidRPr="00584034">
              <w:rPr>
                <w:rFonts w:ascii="Times New Roman" w:hAnsi="Times New Roman" w:cs="Times New Roman"/>
              </w:rPr>
              <w:t>микрозаймов</w:t>
            </w:r>
            <w:proofErr w:type="spellEnd"/>
            <w:r w:rsidRPr="00584034">
              <w:rPr>
                <w:rFonts w:ascii="Times New Roman" w:hAnsi="Times New Roman" w:cs="Times New Roman"/>
              </w:rPr>
              <w:t xml:space="preserve"> субъектам малого и среднего предпринимательства, </w:t>
            </w:r>
            <w:r w:rsidRPr="00584034">
              <w:rPr>
                <w:rFonts w:ascii="Times New Roman" w:hAnsi="Times New Roman" w:cs="Times New Roman"/>
              </w:rPr>
              <w:lastRenderedPageBreak/>
              <w:t xml:space="preserve">зарегистрированным и осуществляющим свою деятельность на территории Республики Алтай, </w:t>
            </w:r>
            <w:proofErr w:type="spellStart"/>
            <w:r w:rsidRPr="00584034">
              <w:rPr>
                <w:rFonts w:ascii="Times New Roman" w:hAnsi="Times New Roman" w:cs="Times New Roman"/>
              </w:rPr>
              <w:t>Микрокредитной</w:t>
            </w:r>
            <w:proofErr w:type="spellEnd"/>
            <w:r w:rsidRPr="00584034">
              <w:rPr>
                <w:rFonts w:ascii="Times New Roman" w:hAnsi="Times New Roman" w:cs="Times New Roman"/>
              </w:rPr>
              <w:t xml:space="preserve"> компанией, некоммерческой организацией «Фонд поддержки малого и среднего предпринимательства Республики Алтай», </w:t>
            </w:r>
            <w:r w:rsidR="00FC27D0" w:rsidRPr="00584034">
              <w:rPr>
                <w:rFonts w:ascii="Times New Roman" w:hAnsi="Times New Roman" w:cs="Times New Roman"/>
              </w:rPr>
              <w:t xml:space="preserve">утверждённые Решением  Правления </w:t>
            </w:r>
            <w:r w:rsidRPr="00584034">
              <w:rPr>
                <w:rFonts w:ascii="Times New Roman" w:hAnsi="Times New Roman" w:cs="Times New Roman"/>
              </w:rPr>
              <w:t>№ 114 от 6 декабря 2016 года.</w:t>
            </w:r>
          </w:p>
          <w:p w:rsidR="00FC27D0" w:rsidRPr="00584034" w:rsidRDefault="00FC27D0" w:rsidP="00152F91">
            <w:pPr>
              <w:jc w:val="both"/>
              <w:rPr>
                <w:rFonts w:ascii="Times New Roman" w:hAnsi="Times New Roman" w:cs="Times New Roman"/>
              </w:rPr>
            </w:pPr>
          </w:p>
        </w:tc>
        <w:tc>
          <w:tcPr>
            <w:tcW w:w="2551" w:type="dxa"/>
          </w:tcPr>
          <w:p w:rsidR="00FC27D0" w:rsidRPr="00584034" w:rsidRDefault="00FC27D0" w:rsidP="00A9415A">
            <w:pPr>
              <w:rPr>
                <w:rFonts w:ascii="Times New Roman" w:hAnsi="Times New Roman" w:cs="Times New Roman"/>
                <w:u w:val="single"/>
              </w:rPr>
            </w:pPr>
            <w:r w:rsidRPr="00584034">
              <w:rPr>
                <w:rFonts w:ascii="Times New Roman" w:hAnsi="Times New Roman" w:cs="Times New Roman"/>
                <w:u w:val="single"/>
              </w:rPr>
              <w:lastRenderedPageBreak/>
              <w:t>Фонд поддержки малого и среднего предпринимательства Республики Алтай</w:t>
            </w:r>
          </w:p>
          <w:p w:rsidR="00FC27D0" w:rsidRPr="00584034" w:rsidRDefault="00FC27D0" w:rsidP="00A9415A">
            <w:pPr>
              <w:rPr>
                <w:rFonts w:ascii="Times New Roman" w:hAnsi="Times New Roman" w:cs="Times New Roman"/>
              </w:rPr>
            </w:pPr>
            <w:r w:rsidRPr="00584034">
              <w:rPr>
                <w:rFonts w:ascii="Times New Roman" w:hAnsi="Times New Roman" w:cs="Times New Roman"/>
              </w:rPr>
              <w:t xml:space="preserve">Сайт: </w:t>
            </w:r>
            <w:r w:rsidR="00A9415A" w:rsidRPr="00584034">
              <w:rPr>
                <w:rFonts w:ascii="Times New Roman" w:hAnsi="Times New Roman" w:cs="Times New Roman"/>
              </w:rPr>
              <w:t>http://binkra.ru</w:t>
            </w:r>
          </w:p>
          <w:p w:rsidR="00FC27D0" w:rsidRPr="00584034" w:rsidRDefault="00FC27D0" w:rsidP="00A9415A">
            <w:pPr>
              <w:rPr>
                <w:rFonts w:ascii="Times New Roman" w:hAnsi="Times New Roman" w:cs="Times New Roman"/>
              </w:rPr>
            </w:pPr>
            <w:r w:rsidRPr="00584034">
              <w:rPr>
                <w:rFonts w:ascii="Times New Roman" w:hAnsi="Times New Roman" w:cs="Times New Roman"/>
              </w:rPr>
              <w:lastRenderedPageBreak/>
              <w:t>ФИО: Ларина Татьяна Евгеньевна</w:t>
            </w:r>
          </w:p>
          <w:p w:rsidR="00FC27D0" w:rsidRPr="00584034" w:rsidRDefault="00FC27D0" w:rsidP="00A9415A">
            <w:pPr>
              <w:rPr>
                <w:rFonts w:ascii="Times New Roman" w:hAnsi="Times New Roman" w:cs="Times New Roman"/>
              </w:rPr>
            </w:pPr>
            <w:r w:rsidRPr="00584034">
              <w:rPr>
                <w:rFonts w:ascii="Times New Roman" w:hAnsi="Times New Roman" w:cs="Times New Roman"/>
              </w:rPr>
              <w:t>Контактный телефон:</w:t>
            </w:r>
          </w:p>
          <w:p w:rsidR="00FC27D0" w:rsidRPr="00584034" w:rsidRDefault="00FC27D0" w:rsidP="00A9415A">
            <w:pPr>
              <w:rPr>
                <w:rFonts w:ascii="Times New Roman" w:hAnsi="Times New Roman" w:cs="Times New Roman"/>
              </w:rPr>
            </w:pPr>
            <w:r w:rsidRPr="00584034">
              <w:rPr>
                <w:rFonts w:ascii="Times New Roman" w:hAnsi="Times New Roman" w:cs="Times New Roman"/>
              </w:rPr>
              <w:t>(388-22) 4-72-21, 2-31-55</w:t>
            </w:r>
          </w:p>
          <w:p w:rsidR="00FC27D0" w:rsidRPr="00584034" w:rsidRDefault="00FC27D0" w:rsidP="00A9415A">
            <w:pPr>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fond</w:t>
            </w:r>
            <w:r w:rsidRPr="00584034">
              <w:rPr>
                <w:rFonts w:ascii="Times New Roman" w:hAnsi="Times New Roman" w:cs="Times New Roman"/>
              </w:rPr>
              <w:t>-</w:t>
            </w:r>
            <w:proofErr w:type="spellStart"/>
            <w:r w:rsidRPr="00584034">
              <w:rPr>
                <w:rFonts w:ascii="Times New Roman" w:hAnsi="Times New Roman" w:cs="Times New Roman"/>
                <w:lang w:val="en-US"/>
              </w:rPr>
              <w:t>ra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yandex</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FC27D0" w:rsidRPr="00584034" w:rsidRDefault="00FC27D0" w:rsidP="00152F91">
            <w:pPr>
              <w:rPr>
                <w:rFonts w:ascii="Times New Roman" w:hAnsi="Times New Roman" w:cs="Times New Roman"/>
              </w:rPr>
            </w:pPr>
          </w:p>
          <w:p w:rsidR="00FC27D0" w:rsidRPr="00584034" w:rsidRDefault="00FC27D0" w:rsidP="00152F91">
            <w:pPr>
              <w:jc w:val="both"/>
              <w:rPr>
                <w:rFonts w:ascii="Times New Roman" w:hAnsi="Times New Roman" w:cs="Times New Roman"/>
              </w:rPr>
            </w:pPr>
          </w:p>
        </w:tc>
      </w:tr>
      <w:tr w:rsidR="00685A04" w:rsidRPr="00584034" w:rsidTr="003824DF">
        <w:tc>
          <w:tcPr>
            <w:tcW w:w="2977" w:type="dxa"/>
          </w:tcPr>
          <w:p w:rsidR="00685A04" w:rsidRPr="00584034" w:rsidRDefault="00685A04" w:rsidP="00685A04">
            <w:pPr>
              <w:rPr>
                <w:rFonts w:ascii="Times New Roman" w:hAnsi="Times New Roman" w:cs="Times New Roman"/>
              </w:rPr>
            </w:pPr>
            <w:r w:rsidRPr="00584034">
              <w:rPr>
                <w:rFonts w:ascii="Times New Roman" w:hAnsi="Times New Roman" w:cs="Times New Roman"/>
              </w:rPr>
              <w:lastRenderedPageBreak/>
              <w:t>Поручительство (гарантия) Гарантийного фонда обеспечения исполнения обязательств субъектов малого и среднего предпринимательства в Республике Алтай</w:t>
            </w:r>
          </w:p>
        </w:tc>
        <w:tc>
          <w:tcPr>
            <w:tcW w:w="4678" w:type="dxa"/>
          </w:tcPr>
          <w:p w:rsidR="00685A04" w:rsidRPr="00584034" w:rsidRDefault="00685A04" w:rsidP="000A5E03">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Предоставление поручительства за счет средств Гарантийного фонда осуществляется путем заключения договора поручительства между Агентством, финансовой организацией и СМСП.</w:t>
            </w:r>
          </w:p>
          <w:p w:rsidR="00685A04" w:rsidRPr="00584034" w:rsidRDefault="00685A04" w:rsidP="000A5E03">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Размер одного поручительства не может превышать 70 процентов от суммы обязательств СМСП в части возврата фактически полученной суммы кредита, займа, лизинга, банковской гарантии (далее - кредит) по кредитному договору, по которому предоставляется поручительство.</w:t>
            </w:r>
          </w:p>
          <w:p w:rsidR="00685A04" w:rsidRPr="00584034" w:rsidRDefault="00685A04" w:rsidP="000A5E03">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Максимальная ответственность Агентства перед финансовыми организациями не может превышать 70 процентов от суммы не исполненных СМСП, организацией инфраструктуры поддержки СМСП обязательств по заключенному договору на момент предъявления требования финансовой организацией по такому договору, обеспеченному поручительством Агентства.</w:t>
            </w:r>
          </w:p>
          <w:p w:rsidR="00685A04" w:rsidRPr="00584034" w:rsidRDefault="00685A04" w:rsidP="000A5E03">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Максимальный объем единовременно выдаваемого поручительства в отношении одного СМСП, организации инфраструктуры поддержки СМСП устанавливается Советом директоров на первое число текущего финансового года и не может превышать 25 млн рублей, но не более 10 процентов размера Гарантийного фонда.</w:t>
            </w:r>
          </w:p>
          <w:p w:rsidR="00685A04" w:rsidRPr="00584034" w:rsidRDefault="00685A04" w:rsidP="000A5E03">
            <w:pPr>
              <w:rPr>
                <w:rFonts w:ascii="Times New Roman" w:eastAsia="Times New Roman" w:hAnsi="Times New Roman" w:cs="Times New Roman"/>
                <w:lang w:eastAsia="ru-RU"/>
              </w:rPr>
            </w:pPr>
            <w:r w:rsidRPr="00584034">
              <w:rPr>
                <w:rFonts w:ascii="Times New Roman" w:eastAsia="Times New Roman" w:hAnsi="Times New Roman" w:cs="Times New Roman"/>
                <w:lang w:eastAsia="ru-RU"/>
              </w:rPr>
              <w:t>Гарантийный лимит на заемщика, то есть предельная сумма обязательств Агентства по договорам поручительств, которые могут одновременно действовать в отношении одного СМСП и (или) организации инфраструктуры поддержки СМСП, не может превышать 15 процентов размера Гарантийного фонда.</w:t>
            </w:r>
          </w:p>
          <w:p w:rsidR="00685A04" w:rsidRPr="00584034" w:rsidRDefault="00685A04" w:rsidP="000A5E03">
            <w:pPr>
              <w:ind w:left="18" w:hanging="18"/>
              <w:rPr>
                <w:rFonts w:ascii="Times New Roman" w:hAnsi="Times New Roman" w:cs="Times New Roman"/>
              </w:rPr>
            </w:pPr>
            <w:r w:rsidRPr="00584034">
              <w:rPr>
                <w:rFonts w:ascii="Times New Roman" w:eastAsia="Times New Roman" w:hAnsi="Times New Roman" w:cs="Times New Roman"/>
                <w:lang w:eastAsia="ru-RU"/>
              </w:rPr>
              <w:t xml:space="preserve">Изменение максимального объема единовременно выдаваемого поручительства и </w:t>
            </w:r>
            <w:r w:rsidRPr="00584034">
              <w:rPr>
                <w:rFonts w:ascii="Times New Roman" w:eastAsia="Times New Roman" w:hAnsi="Times New Roman" w:cs="Times New Roman"/>
                <w:lang w:eastAsia="ru-RU"/>
              </w:rPr>
              <w:lastRenderedPageBreak/>
              <w:t>гарантийного лимита на заемщика осуществляется Советом директоров в случае изменения размера Гарантийного фонда.</w:t>
            </w:r>
          </w:p>
        </w:tc>
        <w:tc>
          <w:tcPr>
            <w:tcW w:w="3119" w:type="dxa"/>
          </w:tcPr>
          <w:p w:rsidR="00685A04" w:rsidRPr="00584034" w:rsidRDefault="00685A04" w:rsidP="00BB6CD8">
            <w:pPr>
              <w:pStyle w:val="a7"/>
              <w:spacing w:before="0" w:beforeAutospacing="0" w:after="0" w:afterAutospacing="0"/>
              <w:rPr>
                <w:sz w:val="22"/>
                <w:szCs w:val="22"/>
              </w:rPr>
            </w:pPr>
            <w:r w:rsidRPr="00584034">
              <w:rPr>
                <w:sz w:val="22"/>
                <w:szCs w:val="22"/>
              </w:rPr>
              <w:lastRenderedPageBreak/>
              <w:t>Поручительства предоставляются СМСП:</w:t>
            </w:r>
          </w:p>
          <w:p w:rsidR="00685A04" w:rsidRPr="00584034" w:rsidRDefault="00685A04" w:rsidP="00BB6CD8">
            <w:pPr>
              <w:pStyle w:val="a7"/>
              <w:spacing w:before="0" w:beforeAutospacing="0" w:after="0" w:afterAutospacing="0"/>
              <w:rPr>
                <w:sz w:val="22"/>
                <w:szCs w:val="22"/>
              </w:rPr>
            </w:pPr>
            <w:r w:rsidRPr="00584034">
              <w:rPr>
                <w:sz w:val="22"/>
                <w:szCs w:val="22"/>
              </w:rPr>
              <w:t>а) осуществляющим хозяйственную деятельность на дату обращения за получением поручительства сроком не менее 3 месяцев;</w:t>
            </w:r>
          </w:p>
          <w:p w:rsidR="00685A04" w:rsidRPr="00584034" w:rsidRDefault="00685A04" w:rsidP="00BB6CD8">
            <w:pPr>
              <w:pStyle w:val="a7"/>
              <w:spacing w:before="0" w:beforeAutospacing="0" w:after="0" w:afterAutospacing="0"/>
              <w:rPr>
                <w:sz w:val="22"/>
                <w:szCs w:val="22"/>
              </w:rPr>
            </w:pPr>
            <w:r w:rsidRPr="00584034">
              <w:rPr>
                <w:sz w:val="22"/>
                <w:szCs w:val="22"/>
              </w:rPr>
              <w:t>б) по кредитным договорам, заключенным на срок не менее одного года, и в сумме, превышающей 1 млн рублей;</w:t>
            </w:r>
          </w:p>
          <w:p w:rsidR="00685A04" w:rsidRPr="00584034" w:rsidRDefault="00685A04" w:rsidP="00BB6CD8">
            <w:pPr>
              <w:pStyle w:val="a7"/>
              <w:spacing w:before="0" w:beforeAutospacing="0" w:after="0" w:afterAutospacing="0"/>
              <w:rPr>
                <w:sz w:val="22"/>
                <w:szCs w:val="22"/>
              </w:rPr>
            </w:pPr>
            <w:r w:rsidRPr="00584034">
              <w:rPr>
                <w:sz w:val="22"/>
                <w:szCs w:val="22"/>
              </w:rPr>
              <w:t>в) не имеющим за 3 месяца, предшествующих дате обращения за получением поручительства, нарушений условий ранее заключенных кредитных договоров, договоров займа, лизинга;</w:t>
            </w:r>
          </w:p>
          <w:p w:rsidR="00685A04" w:rsidRPr="00584034" w:rsidRDefault="00685A04" w:rsidP="00BB6CD8">
            <w:pPr>
              <w:pStyle w:val="a7"/>
              <w:spacing w:before="0" w:beforeAutospacing="0" w:after="0" w:afterAutospacing="0"/>
              <w:rPr>
                <w:sz w:val="22"/>
                <w:szCs w:val="22"/>
              </w:rPr>
            </w:pPr>
            <w:r w:rsidRPr="00584034">
              <w:rPr>
                <w:sz w:val="22"/>
                <w:szCs w:val="22"/>
              </w:rPr>
              <w:t>г) не имеющим на дату обращения за получением поручительства просроченной задолженности по начисленным налогам, сборам и иным обязательным платежам перед бюджетами бюджетной системы Российской Федерации;</w:t>
            </w:r>
          </w:p>
          <w:p w:rsidR="00685A04" w:rsidRPr="00584034" w:rsidRDefault="00685A04" w:rsidP="00BB6CD8">
            <w:pPr>
              <w:pStyle w:val="a7"/>
              <w:spacing w:before="0" w:beforeAutospacing="0" w:after="0" w:afterAutospacing="0"/>
              <w:rPr>
                <w:sz w:val="22"/>
                <w:szCs w:val="22"/>
              </w:rPr>
            </w:pPr>
            <w:r w:rsidRPr="00584034">
              <w:rPr>
                <w:sz w:val="22"/>
                <w:szCs w:val="22"/>
              </w:rPr>
              <w:t xml:space="preserve">д) в отношении которых в течение двух лет (либо меньшего срока, если срок хозяйственной деятельности составляет менее двух лет), предшествующих дате обращения за получением поручительства, не применялись процедуры несостоятельности (банкротства), в том числе наблюдение, финансовое </w:t>
            </w:r>
            <w:r w:rsidRPr="00584034">
              <w:rPr>
                <w:sz w:val="22"/>
                <w:szCs w:val="22"/>
              </w:rPr>
              <w:lastRenderedPageBreak/>
              <w:t>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СМСП подлежит лицензированию);</w:t>
            </w:r>
          </w:p>
          <w:p w:rsidR="00685A04" w:rsidRPr="00584034" w:rsidRDefault="00685A04" w:rsidP="00BB6CD8">
            <w:pPr>
              <w:pStyle w:val="ConsPlusNormal"/>
              <w:rPr>
                <w:rFonts w:ascii="Times New Roman" w:hAnsi="Times New Roman" w:cs="Times New Roman"/>
                <w:sz w:val="22"/>
                <w:szCs w:val="22"/>
              </w:rPr>
            </w:pPr>
            <w:r w:rsidRPr="00584034">
              <w:rPr>
                <w:rFonts w:ascii="Times New Roman" w:hAnsi="Times New Roman" w:cs="Times New Roman"/>
                <w:sz w:val="22"/>
                <w:szCs w:val="22"/>
              </w:rPr>
              <w:t>е) предоставившим обеспечение кредита в размере не менее 30 процентов от суммы своих обязательств в части возврата фактически полученной суммы кредита и уплаты процентов на нее.</w:t>
            </w:r>
          </w:p>
        </w:tc>
        <w:tc>
          <w:tcPr>
            <w:tcW w:w="2693" w:type="dxa"/>
          </w:tcPr>
          <w:p w:rsidR="00685A04" w:rsidRPr="00584034" w:rsidRDefault="00685A04" w:rsidP="00116F7A">
            <w:pPr>
              <w:rPr>
                <w:rFonts w:ascii="Times New Roman" w:hAnsi="Times New Roman" w:cs="Times New Roman"/>
              </w:rPr>
            </w:pPr>
            <w:r w:rsidRPr="00584034">
              <w:rPr>
                <w:rFonts w:ascii="Times New Roman" w:hAnsi="Times New Roman" w:cs="Times New Roman"/>
              </w:rPr>
              <w:lastRenderedPageBreak/>
              <w:t>Постановление Правительства Республики Алтай от 29.06.2017 № 142 «О Гарантийном фонде обеспечения исполнения обязательств субъектов малого и среднего предпринимательства в Республике Алтай и признании утратившими силу некоторых постановлений Правительства Республики Алтай»</w:t>
            </w:r>
          </w:p>
          <w:p w:rsidR="00685A04" w:rsidRPr="00584034" w:rsidRDefault="00685A04" w:rsidP="00152F91">
            <w:pPr>
              <w:jc w:val="both"/>
              <w:rPr>
                <w:rFonts w:ascii="Times New Roman" w:hAnsi="Times New Roman" w:cs="Times New Roman"/>
              </w:rPr>
            </w:pPr>
          </w:p>
        </w:tc>
        <w:tc>
          <w:tcPr>
            <w:tcW w:w="2551" w:type="dxa"/>
          </w:tcPr>
          <w:p w:rsidR="00685A04" w:rsidRPr="00584034" w:rsidRDefault="00685A04" w:rsidP="00116F7A">
            <w:pPr>
              <w:rPr>
                <w:rFonts w:ascii="Times New Roman" w:hAnsi="Times New Roman" w:cs="Times New Roman"/>
                <w:u w:val="single"/>
              </w:rPr>
            </w:pPr>
            <w:r w:rsidRPr="00584034">
              <w:rPr>
                <w:rFonts w:ascii="Times New Roman" w:hAnsi="Times New Roman" w:cs="Times New Roman"/>
                <w:u w:val="single"/>
              </w:rPr>
              <w:t>Акционерное общество «Агентство по ипотечному жилищному кредитованию Республики Алтай»</w:t>
            </w:r>
          </w:p>
          <w:p w:rsidR="00685A04" w:rsidRPr="00584034" w:rsidRDefault="00685A04" w:rsidP="00152F91">
            <w:pPr>
              <w:rPr>
                <w:rFonts w:ascii="Times New Roman" w:hAnsi="Times New Roman" w:cs="Times New Roman"/>
              </w:rPr>
            </w:pPr>
            <w:r w:rsidRPr="00584034">
              <w:rPr>
                <w:rFonts w:ascii="Times New Roman" w:hAnsi="Times New Roman" w:cs="Times New Roman"/>
              </w:rPr>
              <w:t xml:space="preserve">Сайт: </w:t>
            </w:r>
            <w:r w:rsidRPr="00584034">
              <w:rPr>
                <w:rFonts w:ascii="Times New Roman" w:hAnsi="Times New Roman" w:cs="Times New Roman"/>
                <w:lang w:val="en-US"/>
              </w:rPr>
              <w:t>www</w:t>
            </w:r>
            <w:r w:rsidRPr="00584034">
              <w:rPr>
                <w:rFonts w:ascii="Times New Roman" w:hAnsi="Times New Roman" w:cs="Times New Roman"/>
              </w:rPr>
              <w:t>.</w:t>
            </w:r>
            <w:proofErr w:type="spellStart"/>
            <w:r w:rsidRPr="00584034">
              <w:rPr>
                <w:rFonts w:ascii="Times New Roman" w:hAnsi="Times New Roman" w:cs="Times New Roman"/>
                <w:lang w:val="en-US"/>
              </w:rPr>
              <w:t>aigk</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ra</w:t>
            </w:r>
            <w:proofErr w:type="spellEnd"/>
            <w:r w:rsidRPr="00584034">
              <w:rPr>
                <w:rFonts w:ascii="Times New Roman" w:hAnsi="Times New Roman" w:cs="Times New Roman"/>
              </w:rPr>
              <w:t>.</w:t>
            </w:r>
            <w:proofErr w:type="spellStart"/>
            <w:r w:rsidRPr="00584034">
              <w:rPr>
                <w:rFonts w:ascii="Times New Roman" w:hAnsi="Times New Roman" w:cs="Times New Roman"/>
              </w:rPr>
              <w:t>ru</w:t>
            </w:r>
            <w:proofErr w:type="spellEnd"/>
          </w:p>
          <w:p w:rsidR="00685A04" w:rsidRPr="00584034" w:rsidRDefault="00685A04" w:rsidP="00152F91">
            <w:pPr>
              <w:rPr>
                <w:rFonts w:ascii="Times New Roman" w:hAnsi="Times New Roman" w:cs="Times New Roman"/>
              </w:rPr>
            </w:pPr>
            <w:r w:rsidRPr="00584034">
              <w:rPr>
                <w:rFonts w:ascii="Times New Roman" w:hAnsi="Times New Roman" w:cs="Times New Roman"/>
              </w:rPr>
              <w:t>ФИО: Лыкова Марина Анатольевна</w:t>
            </w:r>
          </w:p>
          <w:p w:rsidR="00685A04" w:rsidRPr="00584034" w:rsidRDefault="00685A04" w:rsidP="00152F91">
            <w:pPr>
              <w:rPr>
                <w:rFonts w:ascii="Times New Roman" w:hAnsi="Times New Roman" w:cs="Times New Roman"/>
              </w:rPr>
            </w:pPr>
            <w:r w:rsidRPr="00584034">
              <w:rPr>
                <w:rFonts w:ascii="Times New Roman" w:hAnsi="Times New Roman" w:cs="Times New Roman"/>
              </w:rPr>
              <w:t>Контактный телефон:</w:t>
            </w:r>
          </w:p>
          <w:p w:rsidR="00685A04" w:rsidRPr="00584034" w:rsidRDefault="00685A04" w:rsidP="00152F91">
            <w:pPr>
              <w:rPr>
                <w:rFonts w:ascii="Times New Roman" w:hAnsi="Times New Roman" w:cs="Times New Roman"/>
              </w:rPr>
            </w:pPr>
            <w:r w:rsidRPr="00584034">
              <w:rPr>
                <w:rFonts w:ascii="Times New Roman" w:hAnsi="Times New Roman" w:cs="Times New Roman"/>
              </w:rPr>
              <w:t>(388-22) 2-39-99, 2-37-77</w:t>
            </w:r>
          </w:p>
          <w:p w:rsidR="00685A04" w:rsidRPr="00584034" w:rsidRDefault="00685A04" w:rsidP="00152F91">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ipoteka</w:t>
            </w:r>
            <w:proofErr w:type="spellEnd"/>
            <w:r w:rsidRPr="00584034">
              <w:rPr>
                <w:rFonts w:ascii="Times New Roman" w:hAnsi="Times New Roman" w:cs="Times New Roman"/>
              </w:rPr>
              <w:t>04@</w:t>
            </w:r>
            <w:proofErr w:type="spellStart"/>
            <w:r w:rsidRPr="00584034">
              <w:rPr>
                <w:rFonts w:ascii="Times New Roman" w:hAnsi="Times New Roman" w:cs="Times New Roman"/>
                <w:lang w:val="en-US"/>
              </w:rPr>
              <w:t>narod</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685A04" w:rsidRPr="00584034" w:rsidRDefault="00685A04" w:rsidP="00152F91">
            <w:pPr>
              <w:jc w:val="both"/>
              <w:rPr>
                <w:rFonts w:ascii="Times New Roman" w:hAnsi="Times New Roman" w:cs="Times New Roman"/>
                <w:u w:val="single"/>
              </w:rPr>
            </w:pPr>
          </w:p>
        </w:tc>
      </w:tr>
      <w:tr w:rsidR="000E2AE5" w:rsidRPr="00584034" w:rsidTr="007459F5">
        <w:tc>
          <w:tcPr>
            <w:tcW w:w="2977" w:type="dxa"/>
          </w:tcPr>
          <w:p w:rsidR="000E2AE5" w:rsidRPr="00584034" w:rsidRDefault="000E2AE5" w:rsidP="007459F5">
            <w:pPr>
              <w:rPr>
                <w:rFonts w:ascii="Times New Roman" w:hAnsi="Times New Roman" w:cs="Times New Roman"/>
              </w:rPr>
            </w:pPr>
            <w:r w:rsidRPr="00584034">
              <w:rPr>
                <w:rFonts w:ascii="Times New Roman" w:hAnsi="Times New Roman" w:cs="Times New Roman"/>
              </w:rPr>
              <w:lastRenderedPageBreak/>
              <w:t>Корпорация по развитию малого и среднего предпринимательства</w:t>
            </w:r>
          </w:p>
        </w:tc>
        <w:tc>
          <w:tcPr>
            <w:tcW w:w="7797" w:type="dxa"/>
            <w:gridSpan w:val="2"/>
          </w:tcPr>
          <w:p w:rsidR="000E2AE5" w:rsidRPr="00584034" w:rsidRDefault="000E2AE5" w:rsidP="007459F5">
            <w:pPr>
              <w:rPr>
                <w:rFonts w:ascii="Times New Roman" w:hAnsi="Times New Roman" w:cs="Times New Roman"/>
              </w:rPr>
            </w:pPr>
            <w:r w:rsidRPr="00584034">
              <w:rPr>
                <w:rFonts w:ascii="Times New Roman" w:hAnsi="Times New Roman" w:cs="Times New Roman"/>
              </w:rPr>
              <w:t>Акционерное общество «Федеральная корпорация по развитию малого и среднего предпринимательства»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(СМСП)  различных видов поддержки.</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b/>
                <w:sz w:val="22"/>
                <w:szCs w:val="22"/>
              </w:rPr>
              <w:t>Финансовая поддержка:</w:t>
            </w:r>
            <w:r w:rsidRPr="00584034">
              <w:rPr>
                <w:rFonts w:ascii="Times New Roman" w:hAnsi="Times New Roman" w:cs="Times New Roman"/>
                <w:sz w:val="22"/>
                <w:szCs w:val="22"/>
              </w:rPr>
              <w:t xml:space="preserve"> </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Совместно с Минэкономразвития России и Банком России Корпорация разработала Программу стимулирования кредитования субъектов МСП (далее – Программа), реализующих проекты в приоритетных отраслях, которая фиксирует процентную ставку по кредитам в сумме не менее 5 млн рублей для малых предприятий на уровне до 10,6% годовых, для средних предприятий – до 9,6% годовых.</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Кредитные организации, предоставляющие финансирование предпринимателям по Программе получают возможность рефинансирования в Банке России по ставке 6,5%. Всего в Программе участвуют 32 Уполномоченных банка.</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Ключевые условия «Программы 6,5»:</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1) процентная ставка – 10,6% для субъектов малого предпринимательства, 9,6% - для субъектов среднего предпринимательства или для лизинговых компаний;</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2) срок льготного фондирования до 3 лет (срок кредита может превышать срок льготного фондирования);</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3) размер кредита: от 5 млн рублей до 1 млрд рублей (общий кредитный лимит на заемщика - до 4 млрд рублей).</w:t>
            </w:r>
          </w:p>
          <w:p w:rsidR="000E2AE5" w:rsidRPr="00584034" w:rsidRDefault="000E2AE5" w:rsidP="007459F5">
            <w:pPr>
              <w:pStyle w:val="ConsPlusNormal"/>
              <w:jc w:val="both"/>
              <w:rPr>
                <w:rFonts w:ascii="Times New Roman" w:hAnsi="Times New Roman" w:cs="Times New Roman"/>
                <w:b/>
                <w:sz w:val="22"/>
                <w:szCs w:val="22"/>
              </w:rPr>
            </w:pPr>
            <w:r w:rsidRPr="00584034">
              <w:rPr>
                <w:rFonts w:ascii="Times New Roman" w:hAnsi="Times New Roman" w:cs="Times New Roman"/>
                <w:b/>
                <w:sz w:val="22"/>
                <w:szCs w:val="22"/>
              </w:rPr>
              <w:t xml:space="preserve">Информационная поддержка: </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 xml:space="preserve">Бизнес-навигатор малого и среднего предпринимательства - это информационный онлайн ресурс, разработанный Корпорацией малого и среднего предпринимательства для предпринимателей, расположенный в информационно-телекоммуникационной сети «Интернет» по адресу: </w:t>
            </w:r>
            <w:r w:rsidRPr="00584034">
              <w:rPr>
                <w:rFonts w:ascii="Times New Roman" w:hAnsi="Times New Roman" w:cs="Times New Roman"/>
                <w:sz w:val="22"/>
                <w:szCs w:val="22"/>
              </w:rPr>
              <w:lastRenderedPageBreak/>
              <w:t>https://navigator.smbn.ru/ и предназначенный для предоставления информационных услуг. Также предусмотрен вход на портал через сайт Корпорации МСП https://smbn.ru/msp/main.htm.</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Основным принципом Бизнес-навигатора МСП является ориентированность на требования предпринимателей. В настоящее время Бизнес-навигатор охватывает 169 крупнейших городов, 90 видов бизнеса, более 300 примерных бизнес-планов. С помощью Бизнес-навигатора МСП, созданного по принципу «одного окна», можно:</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•Рассчитать примерный бизнес-план.</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•Узнать о мерах поддержки малого и среднего бизнеса.</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•Подобрать в аренду помещение для бизнеса.</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•Быть в курсе планов закупок крупнейших заказчиков.</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•Найти и проверить контрагента.</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•Разместить информацию о продукции.</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•Продвигать бизнес в Интернете.</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•Стать поставщиком г. Москвы.</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Сервисы</w:t>
            </w:r>
            <w:r w:rsidRPr="00584034">
              <w:rPr>
                <w:rFonts w:ascii="Times New Roman" w:hAnsi="Times New Roman" w:cs="Times New Roman"/>
                <w:sz w:val="22"/>
                <w:szCs w:val="22"/>
              </w:rPr>
              <w:tab/>
              <w:t>Бизнес-навигатора</w:t>
            </w:r>
            <w:r w:rsidRPr="00584034">
              <w:rPr>
                <w:rFonts w:ascii="Times New Roman" w:hAnsi="Times New Roman" w:cs="Times New Roman"/>
                <w:sz w:val="22"/>
                <w:szCs w:val="22"/>
              </w:rPr>
              <w:tab/>
              <w:t>МСП работают на основе официальных</w:t>
            </w:r>
          </w:p>
          <w:p w:rsidR="000E2AE5" w:rsidRPr="00584034" w:rsidRDefault="000E2AE5" w:rsidP="007459F5">
            <w:pPr>
              <w:pStyle w:val="ConsPlusNormal"/>
              <w:jc w:val="both"/>
              <w:rPr>
                <w:rFonts w:ascii="Times New Roman" w:hAnsi="Times New Roman" w:cs="Times New Roman"/>
                <w:sz w:val="22"/>
                <w:szCs w:val="22"/>
              </w:rPr>
            </w:pPr>
            <w:r w:rsidRPr="00584034">
              <w:rPr>
                <w:rFonts w:ascii="Times New Roman" w:hAnsi="Times New Roman" w:cs="Times New Roman"/>
                <w:sz w:val="22"/>
                <w:szCs w:val="22"/>
              </w:rPr>
              <w:t>статистических данных. Параметры и виды наиболее востребованных видов бизнеса, которые включены в Бизнес-навигатор МСП, выбраны совместно с деловыми объединениями предпринимателей. Виды поддержки бизнеса проработаны с банками, организациями инфраструктуры поддержки бизнеса, государственными органами и местными властями. Базовым принципом открытия своего дела с помощью Бизнес-навигатора МСП является поиск и заполнение свободной рыночной ниши в сфере выбранного бизнеса.</w:t>
            </w:r>
          </w:p>
          <w:p w:rsidR="000E2AE5" w:rsidRPr="00584034" w:rsidRDefault="000E2AE5" w:rsidP="007459F5">
            <w:pPr>
              <w:pStyle w:val="ConsPlusNormal"/>
              <w:jc w:val="both"/>
              <w:rPr>
                <w:rFonts w:ascii="Times New Roman" w:hAnsi="Times New Roman" w:cs="Times New Roman"/>
                <w:b/>
                <w:sz w:val="22"/>
                <w:szCs w:val="22"/>
              </w:rPr>
            </w:pPr>
            <w:r w:rsidRPr="00584034">
              <w:rPr>
                <w:rFonts w:ascii="Times New Roman" w:hAnsi="Times New Roman" w:cs="Times New Roman"/>
                <w:sz w:val="22"/>
                <w:szCs w:val="22"/>
              </w:rPr>
              <w:t>Для получения доступа к Бизнес-навигатору МСП предпринимателю необходимо пройти процедуру регистрации или авторизации на Портале. Доступ к бизнес-навигации бесплатный</w:t>
            </w:r>
            <w:r w:rsidRPr="00584034">
              <w:rPr>
                <w:rFonts w:ascii="Times New Roman" w:hAnsi="Times New Roman" w:cs="Times New Roman"/>
                <w:b/>
                <w:sz w:val="22"/>
                <w:szCs w:val="22"/>
              </w:rPr>
              <w:t>.</w:t>
            </w:r>
          </w:p>
        </w:tc>
        <w:tc>
          <w:tcPr>
            <w:tcW w:w="2693" w:type="dxa"/>
          </w:tcPr>
          <w:p w:rsidR="000E2AE5" w:rsidRPr="00584034" w:rsidRDefault="000E2AE5" w:rsidP="007459F5">
            <w:pPr>
              <w:rPr>
                <w:rFonts w:ascii="Times New Roman" w:hAnsi="Times New Roman" w:cs="Times New Roman"/>
              </w:rPr>
            </w:pPr>
            <w:r w:rsidRPr="00584034">
              <w:rPr>
                <w:rFonts w:ascii="Times New Roman" w:hAnsi="Times New Roman" w:cs="Times New Roman"/>
              </w:rPr>
              <w:lastRenderedPageBreak/>
              <w:t>Программа</w:t>
            </w:r>
          </w:p>
          <w:p w:rsidR="000E2AE5" w:rsidRPr="00584034" w:rsidRDefault="000E2AE5" w:rsidP="007459F5">
            <w:pPr>
              <w:rPr>
                <w:rFonts w:ascii="Times New Roman" w:hAnsi="Times New Roman" w:cs="Times New Roman"/>
              </w:rPr>
            </w:pPr>
            <w:r w:rsidRPr="00584034">
              <w:rPr>
                <w:rFonts w:ascii="Times New Roman" w:hAnsi="Times New Roman" w:cs="Times New Roman"/>
              </w:rPr>
              <w:t>стимулирования кредитования</w:t>
            </w:r>
          </w:p>
          <w:p w:rsidR="000E2AE5" w:rsidRPr="00584034" w:rsidRDefault="000E2AE5" w:rsidP="007459F5">
            <w:pPr>
              <w:rPr>
                <w:rFonts w:ascii="Times New Roman" w:hAnsi="Times New Roman" w:cs="Times New Roman"/>
              </w:rPr>
            </w:pPr>
            <w:r w:rsidRPr="00584034">
              <w:rPr>
                <w:rFonts w:ascii="Times New Roman" w:hAnsi="Times New Roman" w:cs="Times New Roman"/>
              </w:rPr>
              <w:t>субъектов малого и среднего предпринимательства, утвержденная решением Совета директоров АО «Корпорация «МСП» от 8 февраля 2017 г., протокол № 27</w:t>
            </w:r>
          </w:p>
          <w:p w:rsidR="000E2AE5" w:rsidRPr="00584034" w:rsidRDefault="000E2AE5" w:rsidP="007459F5">
            <w:pPr>
              <w:jc w:val="both"/>
              <w:rPr>
                <w:rFonts w:ascii="Times New Roman" w:hAnsi="Times New Roman" w:cs="Times New Roman"/>
              </w:rPr>
            </w:pPr>
          </w:p>
        </w:tc>
        <w:tc>
          <w:tcPr>
            <w:tcW w:w="2551" w:type="dxa"/>
          </w:tcPr>
          <w:p w:rsidR="000E2AE5" w:rsidRPr="00584034" w:rsidRDefault="000E2AE5" w:rsidP="007459F5">
            <w:pPr>
              <w:rPr>
                <w:rFonts w:ascii="Times New Roman" w:hAnsi="Times New Roman" w:cs="Times New Roman"/>
              </w:rPr>
            </w:pPr>
            <w:r w:rsidRPr="00584034">
              <w:rPr>
                <w:rFonts w:ascii="Times New Roman" w:hAnsi="Times New Roman" w:cs="Times New Roman"/>
              </w:rPr>
              <w:t>Акционерное общество «Федеральная корпорация по развитию малого и среднего предпринимательства»</w:t>
            </w:r>
          </w:p>
          <w:p w:rsidR="000E2AE5" w:rsidRPr="00584034" w:rsidRDefault="000E2AE5" w:rsidP="007459F5">
            <w:pPr>
              <w:rPr>
                <w:rFonts w:ascii="Times New Roman" w:hAnsi="Times New Roman" w:cs="Times New Roman"/>
                <w:u w:val="single"/>
              </w:rPr>
            </w:pPr>
            <w:r w:rsidRPr="00584034">
              <w:rPr>
                <w:rFonts w:ascii="Times New Roman" w:hAnsi="Times New Roman" w:cs="Times New Roman"/>
                <w:u w:val="single"/>
              </w:rPr>
              <w:t xml:space="preserve">Сайт: </w:t>
            </w:r>
            <w:hyperlink r:id="rId10" w:history="1">
              <w:r w:rsidRPr="00584034">
                <w:rPr>
                  <w:rStyle w:val="a6"/>
                  <w:rFonts w:ascii="Times New Roman" w:hAnsi="Times New Roman" w:cs="Times New Roman"/>
                  <w:color w:val="auto"/>
                </w:rPr>
                <w:t>http://corpmsp.ru</w:t>
              </w:r>
            </w:hyperlink>
            <w:r w:rsidRPr="00584034">
              <w:rPr>
                <w:rFonts w:ascii="Times New Roman" w:hAnsi="Times New Roman" w:cs="Times New Roman"/>
                <w:u w:val="single"/>
              </w:rPr>
              <w:t>.</w:t>
            </w:r>
          </w:p>
          <w:p w:rsidR="000E2AE5" w:rsidRPr="00584034" w:rsidRDefault="000E2AE5" w:rsidP="007459F5">
            <w:pPr>
              <w:rPr>
                <w:rFonts w:ascii="Times New Roman" w:hAnsi="Times New Roman" w:cs="Times New Roman"/>
              </w:rPr>
            </w:pPr>
            <w:r w:rsidRPr="00584034">
              <w:rPr>
                <w:rFonts w:ascii="Times New Roman" w:hAnsi="Times New Roman" w:cs="Times New Roman"/>
              </w:rPr>
              <w:t>Контактный телефон: Адрес электронной почты: info@corpmsp.ru</w:t>
            </w:r>
          </w:p>
        </w:tc>
      </w:tr>
      <w:tr w:rsidR="00055D54" w:rsidRPr="00584034" w:rsidTr="00884228">
        <w:tc>
          <w:tcPr>
            <w:tcW w:w="16018" w:type="dxa"/>
            <w:gridSpan w:val="5"/>
          </w:tcPr>
          <w:p w:rsidR="00055D54" w:rsidRPr="00584034" w:rsidRDefault="00EE4914" w:rsidP="00152F91">
            <w:pPr>
              <w:jc w:val="center"/>
              <w:rPr>
                <w:rFonts w:ascii="Times New Roman" w:hAnsi="Times New Roman" w:cs="Times New Roman"/>
                <w:b/>
              </w:rPr>
            </w:pPr>
            <w:r w:rsidRPr="00584034">
              <w:rPr>
                <w:rFonts w:ascii="Times New Roman" w:hAnsi="Times New Roman" w:cs="Times New Roman"/>
                <w:b/>
                <w:highlight w:val="yellow"/>
              </w:rPr>
              <w:lastRenderedPageBreak/>
              <w:t xml:space="preserve">Меры государственной поддержки </w:t>
            </w:r>
            <w:r w:rsidR="00055D54" w:rsidRPr="00584034">
              <w:rPr>
                <w:rFonts w:ascii="Times New Roman" w:hAnsi="Times New Roman" w:cs="Times New Roman"/>
                <w:b/>
                <w:highlight w:val="yellow"/>
              </w:rPr>
              <w:t>субъектов малого и среднего предпринимательства на муниципальном уровне</w:t>
            </w:r>
          </w:p>
        </w:tc>
      </w:tr>
      <w:tr w:rsidR="00EE4914" w:rsidRPr="00584034" w:rsidTr="00BA3EE3">
        <w:tc>
          <w:tcPr>
            <w:tcW w:w="2977" w:type="dxa"/>
          </w:tcPr>
          <w:p w:rsidR="00EE4914" w:rsidRPr="00403DB7" w:rsidRDefault="00403DB7" w:rsidP="00403DB7">
            <w:pPr>
              <w:rPr>
                <w:rFonts w:ascii="Times New Roman" w:hAnsi="Times New Roman" w:cs="Times New Roman"/>
                <w:highlight w:val="magenta"/>
              </w:rPr>
            </w:pPr>
            <w:r>
              <w:rPr>
                <w:rFonts w:ascii="Times New Roman" w:hAnsi="Times New Roman" w:cs="Times New Roman"/>
              </w:rPr>
              <w:t>С</w:t>
            </w:r>
            <w:r w:rsidRPr="00403DB7">
              <w:rPr>
                <w:rFonts w:ascii="Times New Roman" w:hAnsi="Times New Roman" w:cs="Times New Roman"/>
              </w:rPr>
              <w:t>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w:t>
            </w:r>
            <w:r>
              <w:rPr>
                <w:rFonts w:ascii="Times New Roman" w:hAnsi="Times New Roman" w:cs="Times New Roman"/>
              </w:rPr>
              <w:t>зводства товаров, работ и услуг</w:t>
            </w:r>
          </w:p>
        </w:tc>
        <w:tc>
          <w:tcPr>
            <w:tcW w:w="4678" w:type="dxa"/>
          </w:tcPr>
          <w:p w:rsidR="00230BAC" w:rsidRPr="00230BAC" w:rsidRDefault="00230BAC" w:rsidP="00230BAC">
            <w:pPr>
              <w:pStyle w:val="ConsPlusNonformat"/>
              <w:rPr>
                <w:rFonts w:ascii="Times New Roman" w:hAnsi="Times New Roman" w:cs="Times New Roman"/>
                <w:sz w:val="22"/>
                <w:szCs w:val="22"/>
              </w:rPr>
            </w:pPr>
            <w:r w:rsidRPr="00230BAC">
              <w:rPr>
                <w:rFonts w:ascii="Times New Roman" w:hAnsi="Times New Roman" w:cs="Times New Roman"/>
                <w:sz w:val="22"/>
                <w:szCs w:val="22"/>
              </w:rPr>
              <w:t>К возмещению определено оборудование приобретенное в целях создания и (или) развития, и (или) модернизации производства товаров (работ, услуг).</w:t>
            </w:r>
          </w:p>
          <w:p w:rsidR="00230BAC" w:rsidRPr="00230BAC" w:rsidRDefault="00230BAC" w:rsidP="00230BAC">
            <w:pPr>
              <w:pStyle w:val="ConsPlusNonformat"/>
              <w:rPr>
                <w:rFonts w:ascii="Times New Roman" w:hAnsi="Times New Roman" w:cs="Times New Roman"/>
                <w:sz w:val="22"/>
                <w:szCs w:val="22"/>
              </w:rPr>
            </w:pPr>
            <w:r w:rsidRPr="00230BAC">
              <w:rPr>
                <w:rFonts w:ascii="Times New Roman" w:hAnsi="Times New Roman" w:cs="Times New Roman"/>
                <w:sz w:val="22"/>
                <w:szCs w:val="22"/>
              </w:rPr>
              <w:t>Предметом договора на приобретение в собственность оборудования могут быть устройства, механизмы, транспортные средства, станки, приборы, аппараты, агрегаты, установки, машины, средства и технологии (далее - оборудование).</w:t>
            </w:r>
          </w:p>
          <w:p w:rsidR="00230BAC" w:rsidRPr="00230BAC" w:rsidRDefault="00230BAC" w:rsidP="00230BAC">
            <w:pPr>
              <w:pStyle w:val="ConsPlusNonformat"/>
              <w:rPr>
                <w:rFonts w:ascii="Times New Roman" w:hAnsi="Times New Roman" w:cs="Times New Roman"/>
                <w:sz w:val="22"/>
                <w:szCs w:val="22"/>
              </w:rPr>
            </w:pPr>
            <w:r w:rsidRPr="00230BAC">
              <w:rPr>
                <w:rFonts w:ascii="Times New Roman" w:hAnsi="Times New Roman" w:cs="Times New Roman"/>
                <w:sz w:val="22"/>
                <w:szCs w:val="22"/>
              </w:rPr>
              <w:t>Предметом договора на приобретение в собственность оборудования не могут быть: легковые автомобили; оборудование, предназначенное для осуществления оптовой и розничной торговой деятельности;</w:t>
            </w:r>
          </w:p>
          <w:p w:rsidR="00EE4914" w:rsidRPr="00584034" w:rsidRDefault="00230BAC" w:rsidP="00230BAC">
            <w:pPr>
              <w:pStyle w:val="ConsPlusNonformat"/>
              <w:rPr>
                <w:rFonts w:ascii="Times New Roman" w:hAnsi="Times New Roman" w:cs="Times New Roman"/>
                <w:sz w:val="22"/>
                <w:szCs w:val="22"/>
                <w:highlight w:val="magenta"/>
              </w:rPr>
            </w:pPr>
            <w:r w:rsidRPr="00230BAC">
              <w:rPr>
                <w:rFonts w:ascii="Times New Roman" w:hAnsi="Times New Roman" w:cs="Times New Roman"/>
                <w:sz w:val="22"/>
                <w:szCs w:val="22"/>
              </w:rPr>
              <w:lastRenderedPageBreak/>
              <w:t xml:space="preserve">оборудование, приобретенное ранее 01 января года, предшествующего году проведения конкурса; ранее </w:t>
            </w:r>
            <w:proofErr w:type="spellStart"/>
            <w:r w:rsidRPr="00230BAC">
              <w:rPr>
                <w:rFonts w:ascii="Times New Roman" w:hAnsi="Times New Roman" w:cs="Times New Roman"/>
                <w:sz w:val="22"/>
                <w:szCs w:val="22"/>
              </w:rPr>
              <w:t>эксплуатировавшееся</w:t>
            </w:r>
            <w:proofErr w:type="spellEnd"/>
            <w:r w:rsidRPr="00230BAC">
              <w:rPr>
                <w:rFonts w:ascii="Times New Roman" w:hAnsi="Times New Roman" w:cs="Times New Roman"/>
                <w:sz w:val="22"/>
                <w:szCs w:val="22"/>
              </w:rPr>
              <w:t xml:space="preserve"> оборудование.</w:t>
            </w:r>
          </w:p>
        </w:tc>
        <w:tc>
          <w:tcPr>
            <w:tcW w:w="3119" w:type="dxa"/>
          </w:tcPr>
          <w:p w:rsidR="00EE4914" w:rsidRPr="00584034" w:rsidRDefault="00230BAC" w:rsidP="00230BAC">
            <w:pPr>
              <w:rPr>
                <w:rFonts w:ascii="Times New Roman" w:eastAsia="Times New Roman" w:hAnsi="Times New Roman" w:cs="Times New Roman"/>
                <w:highlight w:val="magenta"/>
                <w:lang w:eastAsia="ru-RU"/>
              </w:rPr>
            </w:pPr>
            <w:r>
              <w:rPr>
                <w:rFonts w:ascii="Times New Roman" w:hAnsi="Times New Roman" w:cs="Times New Roman"/>
              </w:rPr>
              <w:lastRenderedPageBreak/>
              <w:t xml:space="preserve">Условия предоставления господдержки, а также требования, предъявляемые к </w:t>
            </w:r>
            <w:r w:rsidRPr="00584034">
              <w:rPr>
                <w:rFonts w:ascii="Times New Roman" w:hAnsi="Times New Roman" w:cs="Times New Roman"/>
              </w:rPr>
              <w:t>хозяйствующим субъектам</w:t>
            </w:r>
            <w:r>
              <w:rPr>
                <w:rFonts w:ascii="Times New Roman" w:hAnsi="Times New Roman" w:cs="Times New Roman"/>
              </w:rPr>
              <w:t>, определяются нормативными правовыми актами а</w:t>
            </w:r>
            <w:r w:rsidRPr="00584034">
              <w:rPr>
                <w:rFonts w:ascii="Times New Roman" w:hAnsi="Times New Roman" w:cs="Times New Roman"/>
              </w:rPr>
              <w:t>дминистраций муниципальных образований</w:t>
            </w:r>
          </w:p>
        </w:tc>
        <w:tc>
          <w:tcPr>
            <w:tcW w:w="2693" w:type="dxa"/>
          </w:tcPr>
          <w:p w:rsidR="00EE4914" w:rsidRPr="00584034" w:rsidRDefault="00230BAC" w:rsidP="00152F91">
            <w:pPr>
              <w:jc w:val="both"/>
              <w:rPr>
                <w:rFonts w:ascii="Times New Roman" w:hAnsi="Times New Roman" w:cs="Times New Roman"/>
              </w:rPr>
            </w:pPr>
            <w:r>
              <w:rPr>
                <w:rFonts w:ascii="Times New Roman" w:hAnsi="Times New Roman" w:cs="Times New Roman"/>
              </w:rPr>
              <w:t>Нормативные правовые акты а</w:t>
            </w:r>
            <w:r w:rsidR="00EE4914" w:rsidRPr="00584034">
              <w:rPr>
                <w:rFonts w:ascii="Times New Roman" w:hAnsi="Times New Roman" w:cs="Times New Roman"/>
              </w:rPr>
              <w:t>дминистраций муниципальных образований</w:t>
            </w:r>
          </w:p>
        </w:tc>
        <w:tc>
          <w:tcPr>
            <w:tcW w:w="2551" w:type="dxa"/>
            <w:vMerge w:val="restart"/>
          </w:tcPr>
          <w:p w:rsidR="00EE4914" w:rsidRPr="00584034" w:rsidRDefault="00EE4914" w:rsidP="00152F91">
            <w:pPr>
              <w:jc w:val="both"/>
              <w:rPr>
                <w:rFonts w:ascii="Times New Roman" w:hAnsi="Times New Roman" w:cs="Times New Roman"/>
              </w:rPr>
            </w:pPr>
            <w:r w:rsidRPr="00584034">
              <w:rPr>
                <w:rFonts w:ascii="Times New Roman" w:hAnsi="Times New Roman" w:cs="Times New Roman"/>
              </w:rPr>
              <w:t>МО «Город Горно-Алтайск»</w:t>
            </w:r>
          </w:p>
          <w:p w:rsidR="00EE4914" w:rsidRPr="00584034" w:rsidRDefault="00EE4914" w:rsidP="00152F91">
            <w:pPr>
              <w:rPr>
                <w:rFonts w:ascii="Times New Roman" w:hAnsi="Times New Roman" w:cs="Times New Roman"/>
              </w:rPr>
            </w:pPr>
            <w:r w:rsidRPr="00584034">
              <w:rPr>
                <w:rFonts w:ascii="Times New Roman" w:hAnsi="Times New Roman" w:cs="Times New Roman"/>
              </w:rPr>
              <w:t>ФИО: Лощенных Елена Алексеевна</w:t>
            </w:r>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hyperlink r:id="rId11" w:history="1">
              <w:r w:rsidRPr="00584034">
                <w:rPr>
                  <w:rStyle w:val="a6"/>
                  <w:rFonts w:ascii="Times New Roman" w:hAnsi="Times New Roman" w:cs="Times New Roman"/>
                  <w:spacing w:val="-8"/>
                  <w:lang w:val="en-US" w:eastAsia="ar-SA"/>
                </w:rPr>
                <w:t>www</w:t>
              </w:r>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gornoaltaysk</w:t>
              </w:r>
              <w:proofErr w:type="spellEnd"/>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ru</w:t>
              </w:r>
              <w:proofErr w:type="spellEnd"/>
              <w:r w:rsidRPr="00584034">
                <w:rPr>
                  <w:rStyle w:val="a6"/>
                  <w:rFonts w:ascii="Times New Roman" w:hAnsi="Times New Roman" w:cs="Times New Roman"/>
                  <w:spacing w:val="-8"/>
                  <w:lang w:eastAsia="ar-SA"/>
                </w:rPr>
                <w:t>/</w:t>
              </w:r>
            </w:hyperlink>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(388-22) 4-72-07, 2-56-08</w:t>
            </w:r>
          </w:p>
          <w:p w:rsidR="00EE4914" w:rsidRPr="00584034" w:rsidRDefault="00EE4914" w:rsidP="00152F91">
            <w:pPr>
              <w:rPr>
                <w:rFonts w:ascii="Times New Roman" w:hAnsi="Times New Roman" w:cs="Times New Roman"/>
              </w:rPr>
            </w:pPr>
            <w:r w:rsidRPr="00584034">
              <w:rPr>
                <w:rFonts w:ascii="Times New Roman" w:hAnsi="Times New Roman" w:cs="Times New Roman"/>
              </w:rPr>
              <w:t>МО «</w:t>
            </w:r>
            <w:proofErr w:type="spellStart"/>
            <w:r w:rsidRPr="00584034">
              <w:rPr>
                <w:rFonts w:ascii="Times New Roman" w:hAnsi="Times New Roman" w:cs="Times New Roman"/>
              </w:rPr>
              <w:t>Майминский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Сельбикова</w:t>
            </w:r>
            <w:proofErr w:type="spellEnd"/>
            <w:r w:rsidRPr="00584034">
              <w:rPr>
                <w:rFonts w:ascii="Times New Roman" w:hAnsi="Times New Roman" w:cs="Times New Roman"/>
              </w:rPr>
              <w:t xml:space="preserve"> Олеся </w:t>
            </w:r>
            <w:proofErr w:type="spellStart"/>
            <w:r w:rsidRPr="00584034">
              <w:rPr>
                <w:rFonts w:ascii="Times New Roman" w:hAnsi="Times New Roman" w:cs="Times New Roman"/>
              </w:rPr>
              <w:t>Саясиевна</w:t>
            </w:r>
            <w:proofErr w:type="spellEnd"/>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hyperlink r:id="rId12" w:history="1">
              <w:r w:rsidRPr="00584034">
                <w:rPr>
                  <w:rStyle w:val="a6"/>
                  <w:rFonts w:ascii="Times New Roman" w:hAnsi="Times New Roman" w:cs="Times New Roman"/>
                  <w:spacing w:val="-8"/>
                  <w:lang w:val="en-US" w:eastAsia="ar-SA"/>
                </w:rPr>
                <w:t>www</w:t>
              </w:r>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maima</w:t>
              </w:r>
              <w:proofErr w:type="spellEnd"/>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altai</w:t>
              </w:r>
              <w:proofErr w:type="spellEnd"/>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ru</w:t>
              </w:r>
              <w:proofErr w:type="spellEnd"/>
            </w:hyperlink>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(388-44) 2-12-72</w:t>
            </w:r>
          </w:p>
          <w:p w:rsidR="00EE4914" w:rsidRPr="00584034" w:rsidRDefault="00EE4914" w:rsidP="00152F91">
            <w:pPr>
              <w:rPr>
                <w:rFonts w:ascii="Times New Roman" w:hAnsi="Times New Roman" w:cs="Times New Roman"/>
              </w:rPr>
            </w:pPr>
            <w:r w:rsidRPr="00584034">
              <w:rPr>
                <w:rFonts w:ascii="Times New Roman" w:hAnsi="Times New Roman" w:cs="Times New Roman"/>
              </w:rPr>
              <w:lastRenderedPageBreak/>
              <w:t>МО «</w:t>
            </w:r>
            <w:proofErr w:type="spellStart"/>
            <w:r w:rsidRPr="00584034">
              <w:rPr>
                <w:rFonts w:ascii="Times New Roman" w:hAnsi="Times New Roman" w:cs="Times New Roman"/>
              </w:rPr>
              <w:t>Турочакский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Баканова</w:t>
            </w:r>
            <w:proofErr w:type="spellEnd"/>
            <w:r w:rsidRPr="00584034">
              <w:rPr>
                <w:rFonts w:ascii="Times New Roman" w:hAnsi="Times New Roman" w:cs="Times New Roman"/>
              </w:rPr>
              <w:t xml:space="preserve"> Наталья Ивановна</w:t>
            </w:r>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hyperlink r:id="rId13" w:history="1">
              <w:r w:rsidRPr="00584034">
                <w:rPr>
                  <w:rStyle w:val="a6"/>
                  <w:rFonts w:ascii="Times New Roman" w:hAnsi="Times New Roman" w:cs="Times New Roman"/>
                  <w:spacing w:val="-8"/>
                  <w:lang w:val="en-US" w:eastAsia="ar-SA"/>
                </w:rPr>
                <w:t>www</w:t>
              </w:r>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turochak</w:t>
              </w:r>
              <w:proofErr w:type="spellEnd"/>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altai</w:t>
              </w:r>
              <w:proofErr w:type="spellEnd"/>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ru</w:t>
              </w:r>
              <w:proofErr w:type="spellEnd"/>
            </w:hyperlink>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(388-43) 22-5-27</w:t>
            </w:r>
          </w:p>
          <w:p w:rsidR="00EE4914" w:rsidRPr="00584034" w:rsidRDefault="00EE4914" w:rsidP="00152F91">
            <w:pPr>
              <w:rPr>
                <w:rFonts w:ascii="Times New Roman" w:hAnsi="Times New Roman" w:cs="Times New Roman"/>
              </w:rPr>
            </w:pPr>
            <w:r w:rsidRPr="00584034">
              <w:rPr>
                <w:rFonts w:ascii="Times New Roman" w:hAnsi="Times New Roman" w:cs="Times New Roman"/>
              </w:rPr>
              <w:t>МО «</w:t>
            </w:r>
            <w:proofErr w:type="spellStart"/>
            <w:r w:rsidRPr="00584034">
              <w:rPr>
                <w:rFonts w:ascii="Times New Roman" w:hAnsi="Times New Roman" w:cs="Times New Roman"/>
              </w:rPr>
              <w:t>Чойский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ФИО: Деменева Ирина Алексеевна</w:t>
            </w:r>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proofErr w:type="spellStart"/>
            <w:r w:rsidRPr="00584034">
              <w:rPr>
                <w:rFonts w:ascii="Times New Roman" w:hAnsi="Times New Roman" w:cs="Times New Roman"/>
                <w:spacing w:val="-8"/>
                <w:lang w:eastAsia="ar-SA"/>
              </w:rPr>
              <w:t>чойский-район.рф</w:t>
            </w:r>
            <w:proofErr w:type="spellEnd"/>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(388-40) 22-2-03</w:t>
            </w:r>
          </w:p>
          <w:p w:rsidR="00EE4914" w:rsidRPr="00584034" w:rsidRDefault="00EE4914" w:rsidP="00152F91">
            <w:pPr>
              <w:rPr>
                <w:rFonts w:ascii="Times New Roman" w:hAnsi="Times New Roman" w:cs="Times New Roman"/>
              </w:rPr>
            </w:pPr>
            <w:r w:rsidRPr="00584034">
              <w:rPr>
                <w:rFonts w:ascii="Times New Roman" w:hAnsi="Times New Roman" w:cs="Times New Roman"/>
              </w:rPr>
              <w:t>МО «</w:t>
            </w:r>
            <w:proofErr w:type="spellStart"/>
            <w:r w:rsidRPr="00584034">
              <w:rPr>
                <w:rFonts w:ascii="Times New Roman" w:hAnsi="Times New Roman" w:cs="Times New Roman"/>
              </w:rPr>
              <w:t>Чемальский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ФИО: Путинцева Татьяна Анатольевна</w:t>
            </w:r>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r w:rsidRPr="00584034">
              <w:rPr>
                <w:rFonts w:ascii="Times New Roman" w:hAnsi="Times New Roman" w:cs="Times New Roman"/>
                <w:spacing w:val="-8"/>
                <w:lang w:val="en-US" w:eastAsia="ar-SA"/>
              </w:rPr>
              <w:t>www</w:t>
            </w:r>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chemal</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altai</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ru</w:t>
            </w:r>
            <w:proofErr w:type="spellEnd"/>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(388-41) 22-4-84, 22-3-89</w:t>
            </w:r>
          </w:p>
          <w:p w:rsidR="00EE4914" w:rsidRPr="00584034" w:rsidRDefault="00EE4914" w:rsidP="00152F91">
            <w:pPr>
              <w:rPr>
                <w:rFonts w:ascii="Times New Roman" w:hAnsi="Times New Roman" w:cs="Times New Roman"/>
              </w:rPr>
            </w:pPr>
            <w:r w:rsidRPr="00584034">
              <w:rPr>
                <w:rFonts w:ascii="Times New Roman" w:hAnsi="Times New Roman" w:cs="Times New Roman"/>
              </w:rPr>
              <w:t>МО «</w:t>
            </w:r>
            <w:proofErr w:type="spellStart"/>
            <w:r w:rsidRPr="00584034">
              <w:rPr>
                <w:rFonts w:ascii="Times New Roman" w:hAnsi="Times New Roman" w:cs="Times New Roman"/>
              </w:rPr>
              <w:t>Шебалинский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Кулунакова</w:t>
            </w:r>
            <w:proofErr w:type="spellEnd"/>
            <w:r w:rsidRPr="00584034">
              <w:rPr>
                <w:rFonts w:ascii="Times New Roman" w:hAnsi="Times New Roman" w:cs="Times New Roman"/>
              </w:rPr>
              <w:t xml:space="preserve"> Светлана Ивановна</w:t>
            </w:r>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hyperlink r:id="rId14" w:history="1">
              <w:r w:rsidRPr="00584034">
                <w:rPr>
                  <w:rStyle w:val="a6"/>
                  <w:rFonts w:ascii="Times New Roman" w:hAnsi="Times New Roman" w:cs="Times New Roman"/>
                  <w:spacing w:val="-8"/>
                  <w:lang w:val="en-US" w:eastAsia="ar-SA"/>
                </w:rPr>
                <w:t>www</w:t>
              </w:r>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shebalino</w:t>
              </w:r>
              <w:proofErr w:type="spellEnd"/>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altai</w:t>
              </w:r>
              <w:proofErr w:type="spellEnd"/>
              <w:r w:rsidRPr="00584034">
                <w:rPr>
                  <w:rStyle w:val="a6"/>
                  <w:rFonts w:ascii="Times New Roman" w:hAnsi="Times New Roman" w:cs="Times New Roman"/>
                  <w:spacing w:val="-8"/>
                  <w:lang w:eastAsia="ar-SA"/>
                </w:rPr>
                <w:t>.</w:t>
              </w:r>
              <w:proofErr w:type="spellStart"/>
              <w:r w:rsidRPr="00584034">
                <w:rPr>
                  <w:rStyle w:val="a6"/>
                  <w:rFonts w:ascii="Times New Roman" w:hAnsi="Times New Roman" w:cs="Times New Roman"/>
                  <w:spacing w:val="-8"/>
                  <w:lang w:val="en-US" w:eastAsia="ar-SA"/>
                </w:rPr>
                <w:t>ru</w:t>
              </w:r>
              <w:proofErr w:type="spellEnd"/>
            </w:hyperlink>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(388-49) 22-4-71, 22-5-34</w:t>
            </w:r>
          </w:p>
          <w:p w:rsidR="00EE4914" w:rsidRPr="00584034" w:rsidRDefault="00EE4914" w:rsidP="00152F91">
            <w:pPr>
              <w:rPr>
                <w:rFonts w:ascii="Times New Roman" w:hAnsi="Times New Roman" w:cs="Times New Roman"/>
              </w:rPr>
            </w:pPr>
            <w:r w:rsidRPr="00584034">
              <w:rPr>
                <w:rFonts w:ascii="Times New Roman" w:hAnsi="Times New Roman" w:cs="Times New Roman"/>
              </w:rPr>
              <w:t>МО «</w:t>
            </w:r>
            <w:proofErr w:type="spellStart"/>
            <w:r w:rsidRPr="00584034">
              <w:rPr>
                <w:rFonts w:ascii="Times New Roman" w:hAnsi="Times New Roman" w:cs="Times New Roman"/>
              </w:rPr>
              <w:t>Онгудайский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Тысов</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rPr>
              <w:t>Адучы</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rPr>
              <w:t>Ырыстуевич</w:t>
            </w:r>
            <w:proofErr w:type="spellEnd"/>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r w:rsidRPr="00584034">
              <w:rPr>
                <w:rFonts w:ascii="Times New Roman" w:hAnsi="Times New Roman" w:cs="Times New Roman"/>
                <w:spacing w:val="-8"/>
                <w:lang w:val="en-US" w:eastAsia="ar-SA"/>
              </w:rPr>
              <w:t>www</w:t>
            </w:r>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ongudai</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ra</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ru</w:t>
            </w:r>
            <w:proofErr w:type="spellEnd"/>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(388-45) 22-4-36</w:t>
            </w:r>
          </w:p>
          <w:p w:rsidR="00EE4914" w:rsidRPr="00584034" w:rsidRDefault="00EE4914" w:rsidP="00152F91">
            <w:pPr>
              <w:rPr>
                <w:rFonts w:ascii="Times New Roman" w:hAnsi="Times New Roman" w:cs="Times New Roman"/>
              </w:rPr>
            </w:pPr>
            <w:r w:rsidRPr="00584034">
              <w:rPr>
                <w:rFonts w:ascii="Times New Roman" w:hAnsi="Times New Roman" w:cs="Times New Roman"/>
              </w:rPr>
              <w:t>МО «</w:t>
            </w:r>
            <w:proofErr w:type="spellStart"/>
            <w:r w:rsidRPr="00584034">
              <w:rPr>
                <w:rFonts w:ascii="Times New Roman" w:hAnsi="Times New Roman" w:cs="Times New Roman"/>
              </w:rPr>
              <w:t>Усть-Канский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Букачакова</w:t>
            </w:r>
            <w:proofErr w:type="spellEnd"/>
            <w:r w:rsidRPr="00584034">
              <w:rPr>
                <w:rFonts w:ascii="Times New Roman" w:hAnsi="Times New Roman" w:cs="Times New Roman"/>
              </w:rPr>
              <w:t xml:space="preserve"> Евгения Анатольевна</w:t>
            </w:r>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r w:rsidRPr="00584034">
              <w:rPr>
                <w:rFonts w:ascii="Times New Roman" w:hAnsi="Times New Roman" w:cs="Times New Roman"/>
                <w:spacing w:val="-8"/>
                <w:lang w:val="en-US" w:eastAsia="ar-SA"/>
              </w:rPr>
              <w:t>www</w:t>
            </w:r>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moust</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kan</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ru</w:t>
            </w:r>
            <w:proofErr w:type="spellEnd"/>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(388-47) 22-5-91</w:t>
            </w:r>
          </w:p>
          <w:p w:rsidR="00EE4914" w:rsidRPr="00584034" w:rsidRDefault="00EE4914" w:rsidP="00152F91">
            <w:pPr>
              <w:rPr>
                <w:rFonts w:ascii="Times New Roman" w:hAnsi="Times New Roman" w:cs="Times New Roman"/>
              </w:rPr>
            </w:pPr>
            <w:r w:rsidRPr="00584034">
              <w:rPr>
                <w:rFonts w:ascii="Times New Roman" w:hAnsi="Times New Roman" w:cs="Times New Roman"/>
              </w:rPr>
              <w:lastRenderedPageBreak/>
              <w:t>МО «</w:t>
            </w:r>
            <w:proofErr w:type="spellStart"/>
            <w:r w:rsidRPr="00584034">
              <w:rPr>
                <w:rFonts w:ascii="Times New Roman" w:hAnsi="Times New Roman" w:cs="Times New Roman"/>
              </w:rPr>
              <w:t>Усть-Коксинский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ФИО: Абросимова Ольга Матвеевна</w:t>
            </w:r>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proofErr w:type="spellStart"/>
            <w:r w:rsidRPr="00584034">
              <w:rPr>
                <w:rFonts w:ascii="Times New Roman" w:hAnsi="Times New Roman" w:cs="Times New Roman"/>
                <w:spacing w:val="-8"/>
                <w:lang w:val="en-US" w:eastAsia="ar-SA"/>
              </w:rPr>
              <w:t>altay</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ust</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koksa</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ru</w:t>
            </w:r>
            <w:proofErr w:type="spellEnd"/>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(388-48) 22-4-36</w:t>
            </w:r>
          </w:p>
          <w:p w:rsidR="00EE4914" w:rsidRPr="00584034" w:rsidRDefault="00EE4914" w:rsidP="00152F91">
            <w:pPr>
              <w:rPr>
                <w:rFonts w:ascii="Times New Roman" w:hAnsi="Times New Roman" w:cs="Times New Roman"/>
              </w:rPr>
            </w:pPr>
            <w:r w:rsidRPr="00584034">
              <w:rPr>
                <w:rFonts w:ascii="Times New Roman" w:hAnsi="Times New Roman" w:cs="Times New Roman"/>
              </w:rPr>
              <w:t>МО «</w:t>
            </w:r>
            <w:proofErr w:type="spellStart"/>
            <w:r w:rsidRPr="00584034">
              <w:rPr>
                <w:rFonts w:ascii="Times New Roman" w:hAnsi="Times New Roman" w:cs="Times New Roman"/>
              </w:rPr>
              <w:t>Улаганский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color w:val="000000" w:themeColor="text1"/>
              </w:rPr>
            </w:pPr>
            <w:r w:rsidRPr="00584034">
              <w:rPr>
                <w:rFonts w:ascii="Times New Roman" w:hAnsi="Times New Roman" w:cs="Times New Roman"/>
                <w:color w:val="000000" w:themeColor="text1"/>
              </w:rPr>
              <w:t xml:space="preserve">ФИО: </w:t>
            </w:r>
            <w:proofErr w:type="spellStart"/>
            <w:r w:rsidRPr="00584034">
              <w:rPr>
                <w:rFonts w:ascii="Times New Roman" w:hAnsi="Times New Roman" w:cs="Times New Roman"/>
                <w:color w:val="000000" w:themeColor="text1"/>
              </w:rPr>
              <w:t>Асканакова</w:t>
            </w:r>
            <w:proofErr w:type="spellEnd"/>
            <w:r w:rsidRPr="00584034">
              <w:rPr>
                <w:rFonts w:ascii="Times New Roman" w:hAnsi="Times New Roman" w:cs="Times New Roman"/>
                <w:color w:val="000000" w:themeColor="text1"/>
              </w:rPr>
              <w:t xml:space="preserve"> Раиса Константиновна</w:t>
            </w:r>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proofErr w:type="spellStart"/>
            <w:r w:rsidRPr="00584034">
              <w:rPr>
                <w:rFonts w:ascii="Times New Roman" w:hAnsi="Times New Roman" w:cs="Times New Roman"/>
                <w:spacing w:val="-8"/>
                <w:lang w:eastAsia="ar-SA"/>
              </w:rPr>
              <w:t>Улаган-адм.рф</w:t>
            </w:r>
            <w:proofErr w:type="spellEnd"/>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(388-46) 22-7-40</w:t>
            </w:r>
          </w:p>
          <w:p w:rsidR="00EE4914" w:rsidRPr="00584034" w:rsidRDefault="00EE4914" w:rsidP="00152F91">
            <w:pPr>
              <w:rPr>
                <w:rFonts w:ascii="Times New Roman" w:hAnsi="Times New Roman" w:cs="Times New Roman"/>
              </w:rPr>
            </w:pPr>
            <w:r w:rsidRPr="00584034">
              <w:rPr>
                <w:rFonts w:ascii="Times New Roman" w:hAnsi="Times New Roman" w:cs="Times New Roman"/>
              </w:rPr>
              <w:t>МО «Кош-</w:t>
            </w:r>
            <w:proofErr w:type="spellStart"/>
            <w:r w:rsidRPr="00584034">
              <w:rPr>
                <w:rFonts w:ascii="Times New Roman" w:hAnsi="Times New Roman" w:cs="Times New Roman"/>
              </w:rPr>
              <w:t>Агачский</w:t>
            </w:r>
            <w:proofErr w:type="spellEnd"/>
            <w:r w:rsidRPr="00584034">
              <w:rPr>
                <w:rFonts w:ascii="Times New Roman" w:hAnsi="Times New Roman" w:cs="Times New Roman"/>
              </w:rPr>
              <w:t xml:space="preserve"> район»</w:t>
            </w:r>
          </w:p>
          <w:p w:rsidR="00EE4914" w:rsidRPr="00584034" w:rsidRDefault="00EE4914" w:rsidP="00152F91">
            <w:pPr>
              <w:rPr>
                <w:rFonts w:ascii="Times New Roman" w:hAnsi="Times New Roman" w:cs="Times New Roman"/>
              </w:rPr>
            </w:pPr>
            <w:r w:rsidRPr="00584034">
              <w:rPr>
                <w:rFonts w:ascii="Times New Roman" w:hAnsi="Times New Roman" w:cs="Times New Roman"/>
              </w:rPr>
              <w:t xml:space="preserve">ФИО: Абдурахманов </w:t>
            </w:r>
            <w:proofErr w:type="spellStart"/>
            <w:r w:rsidRPr="00584034">
              <w:rPr>
                <w:rFonts w:ascii="Times New Roman" w:hAnsi="Times New Roman" w:cs="Times New Roman"/>
              </w:rPr>
              <w:t>Даурен</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rPr>
              <w:t>Мухтарович</w:t>
            </w:r>
            <w:proofErr w:type="spellEnd"/>
          </w:p>
          <w:p w:rsidR="00EE4914" w:rsidRPr="00584034" w:rsidRDefault="00EE4914" w:rsidP="00152F91">
            <w:pPr>
              <w:rPr>
                <w:rFonts w:ascii="Times New Roman" w:hAnsi="Times New Roman" w:cs="Times New Roman"/>
                <w:spacing w:val="-8"/>
                <w:lang w:eastAsia="ar-SA"/>
              </w:rPr>
            </w:pPr>
            <w:r w:rsidRPr="00584034">
              <w:rPr>
                <w:rFonts w:ascii="Times New Roman" w:hAnsi="Times New Roman" w:cs="Times New Roman"/>
              </w:rPr>
              <w:t xml:space="preserve">Сайт: </w:t>
            </w:r>
            <w:r w:rsidRPr="00584034">
              <w:rPr>
                <w:rFonts w:ascii="Times New Roman" w:hAnsi="Times New Roman" w:cs="Times New Roman"/>
                <w:spacing w:val="-8"/>
                <w:lang w:val="en-US" w:eastAsia="ar-SA"/>
              </w:rPr>
              <w:t>www</w:t>
            </w:r>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mokoshagach</w:t>
            </w:r>
            <w:proofErr w:type="spellEnd"/>
            <w:r w:rsidRPr="00584034">
              <w:rPr>
                <w:rFonts w:ascii="Times New Roman" w:hAnsi="Times New Roman" w:cs="Times New Roman"/>
                <w:spacing w:val="-8"/>
                <w:lang w:eastAsia="ar-SA"/>
              </w:rPr>
              <w:t>.</w:t>
            </w:r>
            <w:proofErr w:type="spellStart"/>
            <w:r w:rsidRPr="00584034">
              <w:rPr>
                <w:rFonts w:ascii="Times New Roman" w:hAnsi="Times New Roman" w:cs="Times New Roman"/>
                <w:spacing w:val="-8"/>
                <w:lang w:val="en-US" w:eastAsia="ar-SA"/>
              </w:rPr>
              <w:t>ru</w:t>
            </w:r>
            <w:proofErr w:type="spellEnd"/>
          </w:p>
          <w:p w:rsidR="00EE4914" w:rsidRPr="00584034" w:rsidRDefault="00EE4914" w:rsidP="00152F91">
            <w:pPr>
              <w:rPr>
                <w:rFonts w:ascii="Times New Roman" w:hAnsi="Times New Roman" w:cs="Times New Roman"/>
              </w:rPr>
            </w:pPr>
            <w:r w:rsidRPr="00584034">
              <w:rPr>
                <w:rFonts w:ascii="Times New Roman" w:hAnsi="Times New Roman" w:cs="Times New Roman"/>
              </w:rPr>
              <w:t>Контактный телефон:</w:t>
            </w:r>
          </w:p>
          <w:p w:rsidR="00EE4914" w:rsidRPr="00584034" w:rsidRDefault="00EE4914" w:rsidP="00152F91">
            <w:pPr>
              <w:rPr>
                <w:rFonts w:ascii="Times New Roman" w:hAnsi="Times New Roman" w:cs="Times New Roman"/>
              </w:rPr>
            </w:pPr>
            <w:r w:rsidRPr="00584034">
              <w:rPr>
                <w:rFonts w:ascii="Times New Roman" w:hAnsi="Times New Roman" w:cs="Times New Roman"/>
              </w:rPr>
              <w:t>(388-42) 22-4-36</w:t>
            </w:r>
          </w:p>
        </w:tc>
      </w:tr>
      <w:tr w:rsidR="00EE4914" w:rsidRPr="00584034" w:rsidTr="00BB5DA2">
        <w:tc>
          <w:tcPr>
            <w:tcW w:w="2977" w:type="dxa"/>
          </w:tcPr>
          <w:p w:rsidR="00EE4914" w:rsidRPr="00403DB7" w:rsidRDefault="00403DB7" w:rsidP="00403DB7">
            <w:pPr>
              <w:rPr>
                <w:rFonts w:ascii="Times New Roman" w:hAnsi="Times New Roman" w:cs="Times New Roman"/>
                <w:highlight w:val="magenta"/>
              </w:rPr>
            </w:pPr>
            <w:r>
              <w:rPr>
                <w:rFonts w:ascii="Times New Roman" w:hAnsi="Times New Roman" w:cs="Times New Roman"/>
              </w:rPr>
              <w:lastRenderedPageBreak/>
              <w:t>П</w:t>
            </w:r>
            <w:r w:rsidRPr="00403DB7">
              <w:rPr>
                <w:rFonts w:ascii="Times New Roman" w:hAnsi="Times New Roman" w:cs="Times New Roman"/>
              </w:rPr>
              <w:t>редоставление субсидий н</w:t>
            </w:r>
            <w:r>
              <w:rPr>
                <w:rFonts w:ascii="Times New Roman" w:hAnsi="Times New Roman" w:cs="Times New Roman"/>
              </w:rPr>
              <w:t>а развит</w:t>
            </w:r>
            <w:r w:rsidR="0072423E">
              <w:rPr>
                <w:rFonts w:ascii="Times New Roman" w:hAnsi="Times New Roman" w:cs="Times New Roman"/>
              </w:rPr>
              <w:t xml:space="preserve">ие лизинга </w:t>
            </w:r>
            <w:r>
              <w:rPr>
                <w:rFonts w:ascii="Times New Roman" w:hAnsi="Times New Roman" w:cs="Times New Roman"/>
              </w:rPr>
              <w:t>оборудования</w:t>
            </w:r>
          </w:p>
        </w:tc>
        <w:tc>
          <w:tcPr>
            <w:tcW w:w="4678" w:type="dxa"/>
          </w:tcPr>
          <w:p w:rsidR="00230BAC" w:rsidRDefault="00230BAC" w:rsidP="00230BAC">
            <w:pPr>
              <w:pStyle w:val="ConsPlusNormal"/>
              <w:ind w:firstLine="34"/>
              <w:jc w:val="both"/>
              <w:rPr>
                <w:rFonts w:ascii="Times New Roman" w:hAnsi="Times New Roman" w:cs="Times New Roman"/>
                <w:sz w:val="22"/>
                <w:szCs w:val="22"/>
              </w:rPr>
            </w:pPr>
            <w:r>
              <w:rPr>
                <w:rFonts w:ascii="Times New Roman" w:hAnsi="Times New Roman" w:cs="Times New Roman"/>
                <w:sz w:val="22"/>
                <w:szCs w:val="22"/>
              </w:rPr>
              <w:t xml:space="preserve">1) субсидирование части затрат, связанных с уплатой лизинговых платежей по договорам лизинга </w:t>
            </w:r>
          </w:p>
          <w:p w:rsidR="00230BAC" w:rsidRDefault="00230BAC" w:rsidP="00230BAC">
            <w:pPr>
              <w:pStyle w:val="ConsPlusNormal"/>
              <w:ind w:firstLine="34"/>
              <w:jc w:val="both"/>
              <w:rPr>
                <w:rFonts w:ascii="Times New Roman" w:hAnsi="Times New Roman" w:cs="Times New Roman"/>
                <w:sz w:val="22"/>
                <w:szCs w:val="22"/>
              </w:rPr>
            </w:pPr>
            <w:r>
              <w:rPr>
                <w:rFonts w:ascii="Times New Roman" w:hAnsi="Times New Roman" w:cs="Times New Roman"/>
                <w:sz w:val="22"/>
                <w:szCs w:val="22"/>
              </w:rPr>
              <w:t>2) субсидирование уплаты первого взноса (аванса) при заключении договоров лизинга оборудования</w:t>
            </w:r>
          </w:p>
          <w:p w:rsidR="00EE4914" w:rsidRPr="00584034" w:rsidRDefault="00230BAC" w:rsidP="00152F91">
            <w:pPr>
              <w:pStyle w:val="ConsPlusNormal"/>
              <w:ind w:left="-57" w:right="-57" w:firstLine="34"/>
              <w:jc w:val="both"/>
              <w:rPr>
                <w:rFonts w:ascii="Times New Roman" w:hAnsi="Times New Roman" w:cs="Times New Roman"/>
                <w:sz w:val="22"/>
                <w:szCs w:val="22"/>
                <w:highlight w:val="magenta"/>
              </w:rPr>
            </w:pPr>
            <w:r>
              <w:rPr>
                <w:rFonts w:ascii="Times New Roman" w:hAnsi="Times New Roman" w:cs="Times New Roman"/>
                <w:sz w:val="22"/>
                <w:szCs w:val="22"/>
              </w:rPr>
              <w:t>П</w:t>
            </w:r>
            <w:r w:rsidRPr="00230BAC">
              <w:rPr>
                <w:rFonts w:ascii="Times New Roman" w:hAnsi="Times New Roman" w:cs="Times New Roman"/>
                <w:sz w:val="22"/>
                <w:szCs w:val="22"/>
              </w:rPr>
              <w:t>од оборудованием понимается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r>
              <w:rPr>
                <w:rFonts w:ascii="Times New Roman" w:hAnsi="Times New Roman" w:cs="Times New Roman"/>
                <w:sz w:val="22"/>
                <w:szCs w:val="22"/>
              </w:rPr>
              <w:t>.</w:t>
            </w:r>
          </w:p>
        </w:tc>
        <w:tc>
          <w:tcPr>
            <w:tcW w:w="3119" w:type="dxa"/>
          </w:tcPr>
          <w:p w:rsidR="00EE4914" w:rsidRPr="00584034" w:rsidRDefault="00230BAC" w:rsidP="00152F91">
            <w:pPr>
              <w:pStyle w:val="ConsPlusNormal"/>
              <w:ind w:left="-57" w:right="-57" w:firstLine="33"/>
              <w:jc w:val="both"/>
              <w:rPr>
                <w:rFonts w:ascii="Times New Roman" w:hAnsi="Times New Roman" w:cs="Times New Roman"/>
                <w:sz w:val="22"/>
                <w:szCs w:val="22"/>
                <w:highlight w:val="magenta"/>
              </w:rPr>
            </w:pPr>
            <w:r w:rsidRPr="00230BAC">
              <w:rPr>
                <w:rFonts w:ascii="Times New Roman" w:hAnsi="Times New Roman" w:cs="Times New Roman"/>
                <w:sz w:val="22"/>
                <w:szCs w:val="22"/>
              </w:rPr>
              <w:t>Условия предоставления господдержки, а также требования, предъявляемые к хозяйствующим субъектам, определяются нормативными правовыми актами администраций муниципальных образований</w:t>
            </w:r>
          </w:p>
        </w:tc>
        <w:tc>
          <w:tcPr>
            <w:tcW w:w="2693" w:type="dxa"/>
          </w:tcPr>
          <w:p w:rsidR="00EE4914" w:rsidRPr="00584034" w:rsidRDefault="00230BAC" w:rsidP="00152F91">
            <w:pPr>
              <w:jc w:val="both"/>
              <w:rPr>
                <w:rFonts w:ascii="Times New Roman" w:hAnsi="Times New Roman" w:cs="Times New Roman"/>
              </w:rPr>
            </w:pPr>
            <w:r>
              <w:rPr>
                <w:rFonts w:ascii="Times New Roman" w:hAnsi="Times New Roman" w:cs="Times New Roman"/>
              </w:rPr>
              <w:t>Нормативные правовые акты а</w:t>
            </w:r>
            <w:r w:rsidR="00EE4914" w:rsidRPr="00584034">
              <w:rPr>
                <w:rFonts w:ascii="Times New Roman" w:hAnsi="Times New Roman" w:cs="Times New Roman"/>
              </w:rPr>
              <w:t>дминистраций муниципальных образований</w:t>
            </w:r>
          </w:p>
        </w:tc>
        <w:tc>
          <w:tcPr>
            <w:tcW w:w="2551" w:type="dxa"/>
            <w:vMerge/>
          </w:tcPr>
          <w:p w:rsidR="00EE4914" w:rsidRPr="00584034" w:rsidRDefault="00EE4914" w:rsidP="00152F91">
            <w:pPr>
              <w:jc w:val="both"/>
              <w:rPr>
                <w:rFonts w:ascii="Times New Roman" w:hAnsi="Times New Roman" w:cs="Times New Roman"/>
              </w:rPr>
            </w:pPr>
          </w:p>
        </w:tc>
      </w:tr>
      <w:tr w:rsidR="00EE4914" w:rsidRPr="00584034" w:rsidTr="00F04ECA">
        <w:tc>
          <w:tcPr>
            <w:tcW w:w="2977" w:type="dxa"/>
          </w:tcPr>
          <w:p w:rsidR="00EE4914" w:rsidRPr="00403DB7" w:rsidRDefault="00403DB7" w:rsidP="00403DB7">
            <w:pPr>
              <w:rPr>
                <w:rFonts w:ascii="Times New Roman" w:hAnsi="Times New Roman" w:cs="Times New Roman"/>
                <w:highlight w:val="magenta"/>
              </w:rPr>
            </w:pPr>
            <w:r>
              <w:rPr>
                <w:rFonts w:ascii="Times New Roman" w:hAnsi="Times New Roman" w:cs="Times New Roman"/>
              </w:rPr>
              <w:t>С</w:t>
            </w:r>
            <w:r w:rsidRPr="00403DB7">
              <w:rPr>
                <w:rFonts w:ascii="Times New Roman" w:hAnsi="Times New Roman" w:cs="Times New Roman"/>
              </w:rPr>
              <w:t>убсидирование затрат субъектов малого и среднего предпринимательства на оплату процентов по кредитам, привлеченным в ро</w:t>
            </w:r>
            <w:r>
              <w:rPr>
                <w:rFonts w:ascii="Times New Roman" w:hAnsi="Times New Roman" w:cs="Times New Roman"/>
              </w:rPr>
              <w:t>ссийских кредитных организациях</w:t>
            </w:r>
          </w:p>
        </w:tc>
        <w:tc>
          <w:tcPr>
            <w:tcW w:w="4678" w:type="dxa"/>
          </w:tcPr>
          <w:p w:rsidR="00230BAC" w:rsidRDefault="00230BAC" w:rsidP="00230BAC">
            <w:pPr>
              <w:widowControl w:val="0"/>
              <w:ind w:left="-57" w:right="-57" w:firstLine="33"/>
              <w:jc w:val="both"/>
              <w:rPr>
                <w:rFonts w:ascii="Times New Roman" w:hAnsi="Times New Roman" w:cs="Times New Roman"/>
              </w:rPr>
            </w:pPr>
            <w:r>
              <w:rPr>
                <w:rFonts w:ascii="Times New Roman" w:eastAsia="Calibri" w:hAnsi="Times New Roman" w:cs="Times New Roman"/>
                <w:bCs/>
              </w:rPr>
              <w:t>Субсиди</w:t>
            </w:r>
            <w:r>
              <w:rPr>
                <w:rFonts w:ascii="Times New Roman" w:hAnsi="Times New Roman" w:cs="Times New Roman"/>
                <w:bCs/>
              </w:rPr>
              <w:t>я</w:t>
            </w:r>
            <w:r>
              <w:rPr>
                <w:rFonts w:ascii="Times New Roman" w:eastAsia="Calibri" w:hAnsi="Times New Roman" w:cs="Times New Roman"/>
                <w:bCs/>
              </w:rPr>
              <w:t xml:space="preserve"> предоставля</w:t>
            </w:r>
            <w:r>
              <w:rPr>
                <w:rFonts w:ascii="Times New Roman" w:hAnsi="Times New Roman" w:cs="Times New Roman"/>
                <w:bCs/>
              </w:rPr>
              <w:t>е</w:t>
            </w:r>
            <w:r>
              <w:rPr>
                <w:rFonts w:ascii="Times New Roman" w:eastAsia="Calibri" w:hAnsi="Times New Roman" w:cs="Times New Roman"/>
                <w:bCs/>
              </w:rPr>
              <w:t xml:space="preserve">тся на возмещение части затрат </w:t>
            </w:r>
            <w:r>
              <w:rPr>
                <w:rFonts w:ascii="Times New Roman" w:eastAsia="Calibri" w:hAnsi="Times New Roman" w:cs="Times New Roman"/>
              </w:rPr>
              <w:t>хозяйствующих субъектов на уплату процентов по действующим на дату подачи заявки кредитам, привлеченным в российских кредитных организациях, выданным на строительство (реконструкцию) для собственных нужд производственных зданий, строений, сооружений и (или) приобретение оборудования.</w:t>
            </w:r>
          </w:p>
          <w:p w:rsidR="00230BAC" w:rsidRDefault="00230BAC" w:rsidP="00230BAC">
            <w:pPr>
              <w:widowControl w:val="0"/>
              <w:ind w:left="-57" w:right="-57" w:firstLine="33"/>
              <w:jc w:val="both"/>
              <w:rPr>
                <w:rFonts w:ascii="Times New Roman" w:hAnsi="Times New Roman" w:cs="Times New Roman"/>
              </w:rPr>
            </w:pPr>
            <w:r>
              <w:rPr>
                <w:rFonts w:ascii="Times New Roman" w:eastAsia="Calibri" w:hAnsi="Times New Roman" w:cs="Times New Roman"/>
              </w:rPr>
              <w:t>Субсиди</w:t>
            </w:r>
            <w:r>
              <w:rPr>
                <w:rFonts w:ascii="Times New Roman" w:hAnsi="Times New Roman" w:cs="Times New Roman"/>
              </w:rPr>
              <w:t>я</w:t>
            </w:r>
            <w:r>
              <w:rPr>
                <w:rFonts w:ascii="Times New Roman" w:eastAsia="Calibri" w:hAnsi="Times New Roman" w:cs="Times New Roman"/>
              </w:rPr>
              <w:t xml:space="preserve"> предоставля</w:t>
            </w:r>
            <w:r>
              <w:rPr>
                <w:rFonts w:ascii="Times New Roman" w:hAnsi="Times New Roman" w:cs="Times New Roman"/>
              </w:rPr>
              <w:t>е</w:t>
            </w:r>
            <w:r>
              <w:rPr>
                <w:rFonts w:ascii="Times New Roman" w:eastAsia="Calibri" w:hAnsi="Times New Roman" w:cs="Times New Roman"/>
              </w:rPr>
              <w:t>тся в размере трех четвертых ключевой ставки Банка России, от фактически произведенных хозяйствующим субъектом затрат на уплату процентов по кредитам, но не более 70% от фактически произведенных хозяйствующим субъектом затрат на уплату процентов по кредиту</w:t>
            </w:r>
            <w:r>
              <w:rPr>
                <w:rFonts w:ascii="Times New Roman" w:hAnsi="Times New Roman" w:cs="Times New Roman"/>
              </w:rPr>
              <w:t>.</w:t>
            </w:r>
          </w:p>
          <w:p w:rsidR="00EE4914" w:rsidRPr="00584034" w:rsidRDefault="00EE4914" w:rsidP="00230BAC">
            <w:pPr>
              <w:widowControl w:val="0"/>
              <w:tabs>
                <w:tab w:val="left" w:pos="0"/>
                <w:tab w:val="left" w:pos="1134"/>
              </w:tabs>
              <w:ind w:firstLine="567"/>
              <w:jc w:val="both"/>
              <w:rPr>
                <w:rFonts w:ascii="Times New Roman" w:hAnsi="Times New Roman" w:cs="Times New Roman"/>
                <w:highlight w:val="magenta"/>
              </w:rPr>
            </w:pPr>
          </w:p>
        </w:tc>
        <w:tc>
          <w:tcPr>
            <w:tcW w:w="3119" w:type="dxa"/>
          </w:tcPr>
          <w:p w:rsidR="00EE4914" w:rsidRPr="00584034" w:rsidRDefault="00230BAC" w:rsidP="00152F91">
            <w:pPr>
              <w:pStyle w:val="ConsPlusNormal"/>
              <w:ind w:left="-57" w:right="-57"/>
              <w:jc w:val="both"/>
              <w:rPr>
                <w:rFonts w:ascii="Times New Roman" w:eastAsiaTheme="minorHAnsi" w:hAnsi="Times New Roman" w:cs="Times New Roman"/>
                <w:sz w:val="22"/>
                <w:szCs w:val="22"/>
                <w:highlight w:val="magenta"/>
                <w:lang w:eastAsia="en-US"/>
              </w:rPr>
            </w:pPr>
            <w:r w:rsidRPr="00230BAC">
              <w:rPr>
                <w:rFonts w:ascii="Times New Roman" w:eastAsiaTheme="minorHAnsi" w:hAnsi="Times New Roman" w:cs="Times New Roman"/>
                <w:sz w:val="22"/>
                <w:szCs w:val="22"/>
                <w:lang w:eastAsia="en-US"/>
              </w:rPr>
              <w:t>Условия предоставления господдержки, а также требования, предъявляемые к хозяйствующим субъектам, определяются нормативными правовыми актами администраций муниципальных образований</w:t>
            </w:r>
          </w:p>
        </w:tc>
        <w:tc>
          <w:tcPr>
            <w:tcW w:w="2693" w:type="dxa"/>
          </w:tcPr>
          <w:p w:rsidR="00EE4914" w:rsidRPr="00584034" w:rsidRDefault="00230BAC" w:rsidP="00152F91">
            <w:pPr>
              <w:jc w:val="both"/>
              <w:rPr>
                <w:rFonts w:ascii="Times New Roman" w:hAnsi="Times New Roman" w:cs="Times New Roman"/>
              </w:rPr>
            </w:pPr>
            <w:r>
              <w:rPr>
                <w:rFonts w:ascii="Times New Roman" w:hAnsi="Times New Roman" w:cs="Times New Roman"/>
              </w:rPr>
              <w:t>Нормативные правовые акты а</w:t>
            </w:r>
            <w:r w:rsidR="00EE4914" w:rsidRPr="00584034">
              <w:rPr>
                <w:rFonts w:ascii="Times New Roman" w:hAnsi="Times New Roman" w:cs="Times New Roman"/>
              </w:rPr>
              <w:t>дминистраций муниципальных образований</w:t>
            </w:r>
          </w:p>
        </w:tc>
        <w:tc>
          <w:tcPr>
            <w:tcW w:w="2551" w:type="dxa"/>
            <w:vMerge/>
          </w:tcPr>
          <w:p w:rsidR="00EE4914" w:rsidRPr="00584034" w:rsidRDefault="00EE4914" w:rsidP="00152F91">
            <w:pPr>
              <w:jc w:val="both"/>
              <w:rPr>
                <w:rFonts w:ascii="Times New Roman" w:hAnsi="Times New Roman" w:cs="Times New Roman"/>
              </w:rPr>
            </w:pPr>
          </w:p>
        </w:tc>
      </w:tr>
      <w:tr w:rsidR="00055D54" w:rsidRPr="00584034" w:rsidTr="00884228">
        <w:tc>
          <w:tcPr>
            <w:tcW w:w="16018" w:type="dxa"/>
            <w:gridSpan w:val="5"/>
          </w:tcPr>
          <w:p w:rsidR="00055D54" w:rsidRPr="00584034" w:rsidRDefault="00C700C8" w:rsidP="00BE1C2B">
            <w:pPr>
              <w:jc w:val="center"/>
              <w:rPr>
                <w:rFonts w:ascii="Times New Roman" w:hAnsi="Times New Roman" w:cs="Times New Roman"/>
                <w:b/>
                <w:highlight w:val="magenta"/>
              </w:rPr>
            </w:pPr>
            <w:r w:rsidRPr="00584034">
              <w:rPr>
                <w:rFonts w:ascii="Times New Roman" w:hAnsi="Times New Roman" w:cs="Times New Roman"/>
                <w:b/>
                <w:highlight w:val="yellow"/>
              </w:rPr>
              <w:lastRenderedPageBreak/>
              <w:t>Меры государственной поддержки через Министерство</w:t>
            </w:r>
            <w:r w:rsidR="00055D54" w:rsidRPr="00584034">
              <w:rPr>
                <w:rFonts w:ascii="Times New Roman" w:hAnsi="Times New Roman" w:cs="Times New Roman"/>
                <w:b/>
                <w:highlight w:val="yellow"/>
              </w:rPr>
              <w:t xml:space="preserve"> регионального развития Республики Алтай</w:t>
            </w:r>
          </w:p>
        </w:tc>
      </w:tr>
      <w:tr w:rsidR="00100E2B" w:rsidRPr="00584034" w:rsidTr="007459F5">
        <w:tc>
          <w:tcPr>
            <w:tcW w:w="2977" w:type="dxa"/>
          </w:tcPr>
          <w:p w:rsidR="00100E2B" w:rsidRPr="00584034" w:rsidRDefault="00100E2B" w:rsidP="00100E2B">
            <w:pPr>
              <w:rPr>
                <w:rFonts w:ascii="Times New Roman" w:hAnsi="Times New Roman" w:cs="Times New Roman"/>
              </w:rPr>
            </w:pPr>
            <w:r w:rsidRPr="00584034">
              <w:rPr>
                <w:rFonts w:ascii="Times New Roman" w:hAnsi="Times New Roman" w:cs="Times New Roman"/>
              </w:rPr>
              <w:t>Предоставление субсидий организациям, которые приобрели на первичном рынке все жилые помещения (квартиры) в отдельно стоящем многоквартирном доме в целях дальнейшей сдачи по договорам коммерческой аренды (найма)</w:t>
            </w:r>
          </w:p>
        </w:tc>
        <w:tc>
          <w:tcPr>
            <w:tcW w:w="4678" w:type="dxa"/>
          </w:tcPr>
          <w:p w:rsidR="00100E2B" w:rsidRPr="00584034" w:rsidRDefault="00C700C8" w:rsidP="00C700C8">
            <w:pPr>
              <w:rPr>
                <w:rFonts w:ascii="Times New Roman" w:hAnsi="Times New Roman" w:cs="Times New Roman"/>
              </w:rPr>
            </w:pPr>
            <w:r w:rsidRPr="00584034">
              <w:rPr>
                <w:rFonts w:ascii="Times New Roman" w:hAnsi="Times New Roman" w:cs="Times New Roman"/>
              </w:rPr>
              <w:t>Субсидии предоставляются организациям ежемесячно в размере процентной ставки, предусмотренной кредитным договором, привлеченным на приобретение на первичном рынке все жилые помещения (квартиры) в отдельно стоящем многоквартирном доме в целях дальнейшей сдачи их по договорам коммерческой аренды (найма).</w:t>
            </w:r>
          </w:p>
        </w:tc>
        <w:tc>
          <w:tcPr>
            <w:tcW w:w="3119" w:type="dxa"/>
          </w:tcPr>
          <w:p w:rsidR="001720FB" w:rsidRPr="00584034" w:rsidRDefault="001720FB" w:rsidP="001720FB">
            <w:pPr>
              <w:rPr>
                <w:rFonts w:ascii="Times New Roman" w:hAnsi="Times New Roman" w:cs="Times New Roman"/>
              </w:rPr>
            </w:pPr>
            <w:r w:rsidRPr="00584034">
              <w:rPr>
                <w:rFonts w:ascii="Times New Roman" w:hAnsi="Times New Roman" w:cs="Times New Roman"/>
              </w:rPr>
              <w:t>Субсидии предоставляются организациям, зарегистрированным и осуществляющим деятельность на территории Республики Алтай при соблюдении следующих условий:</w:t>
            </w:r>
          </w:p>
          <w:p w:rsidR="001720FB" w:rsidRPr="00584034" w:rsidRDefault="001720FB" w:rsidP="001720FB">
            <w:pPr>
              <w:jc w:val="both"/>
              <w:rPr>
                <w:rFonts w:ascii="Times New Roman" w:hAnsi="Times New Roman" w:cs="Times New Roman"/>
              </w:rPr>
            </w:pPr>
            <w:r w:rsidRPr="00584034">
              <w:rPr>
                <w:rFonts w:ascii="Times New Roman" w:hAnsi="Times New Roman" w:cs="Times New Roman"/>
              </w:rPr>
              <w:t>1) использование кредита на цели, указанные в пункте 2 Порядка;</w:t>
            </w:r>
          </w:p>
          <w:p w:rsidR="001720FB" w:rsidRPr="00584034" w:rsidRDefault="001720FB" w:rsidP="001720FB">
            <w:pPr>
              <w:jc w:val="both"/>
              <w:rPr>
                <w:rFonts w:ascii="Times New Roman" w:hAnsi="Times New Roman" w:cs="Times New Roman"/>
              </w:rPr>
            </w:pPr>
            <w:r w:rsidRPr="00584034">
              <w:rPr>
                <w:rFonts w:ascii="Times New Roman" w:hAnsi="Times New Roman" w:cs="Times New Roman"/>
              </w:rPr>
              <w:t>2) своевременная уплата начисленных процентов и своевременное погашение кредита в соответствии с кредитными договорами;</w:t>
            </w:r>
          </w:p>
          <w:p w:rsidR="001720FB" w:rsidRPr="00584034" w:rsidRDefault="001720FB" w:rsidP="001720FB">
            <w:pPr>
              <w:jc w:val="both"/>
              <w:rPr>
                <w:rFonts w:ascii="Times New Roman" w:hAnsi="Times New Roman" w:cs="Times New Roman"/>
              </w:rPr>
            </w:pPr>
            <w:r w:rsidRPr="00584034">
              <w:rPr>
                <w:rFonts w:ascii="Times New Roman" w:hAnsi="Times New Roman" w:cs="Times New Roman"/>
              </w:rPr>
              <w:t xml:space="preserve">3) выполняющие текущие обязательства перед республиканским бюджетом Республики Алтай и </w:t>
            </w:r>
            <w:r w:rsidRPr="00584034">
              <w:rPr>
                <w:rFonts w:ascii="Times New Roman" w:hAnsi="Times New Roman" w:cs="Times New Roman"/>
              </w:rPr>
              <w:lastRenderedPageBreak/>
              <w:t>государственными внебюджетными фондами, а также не имеющим просроченной задолженности по ранее предоставленным бюджетным средствам на возвратной основе;</w:t>
            </w:r>
          </w:p>
          <w:p w:rsidR="001720FB" w:rsidRPr="00584034" w:rsidRDefault="001720FB" w:rsidP="001720FB">
            <w:pPr>
              <w:jc w:val="both"/>
              <w:rPr>
                <w:rFonts w:ascii="Times New Roman" w:hAnsi="Times New Roman" w:cs="Times New Roman"/>
              </w:rPr>
            </w:pPr>
            <w:r w:rsidRPr="00584034">
              <w:rPr>
                <w:rFonts w:ascii="Times New Roman" w:hAnsi="Times New Roman" w:cs="Times New Roman"/>
              </w:rPr>
              <w:t>4) исключение организацией из платы за аренду (найма) расходов, возмещение которых осуществляется в соответствии с Порядком;</w:t>
            </w:r>
          </w:p>
          <w:p w:rsidR="001720FB" w:rsidRPr="00584034" w:rsidRDefault="001720FB" w:rsidP="001720FB">
            <w:pPr>
              <w:jc w:val="both"/>
              <w:rPr>
                <w:rFonts w:ascii="Times New Roman" w:hAnsi="Times New Roman" w:cs="Times New Roman"/>
              </w:rPr>
            </w:pPr>
            <w:r w:rsidRPr="00584034">
              <w:rPr>
                <w:rFonts w:ascii="Times New Roman" w:hAnsi="Times New Roman" w:cs="Times New Roman"/>
              </w:rPr>
              <w:t>5)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720FB" w:rsidRPr="00584034" w:rsidRDefault="001720FB" w:rsidP="001720FB">
            <w:pPr>
              <w:jc w:val="both"/>
              <w:rPr>
                <w:rFonts w:ascii="Times New Roman" w:hAnsi="Times New Roman" w:cs="Times New Roman"/>
              </w:rPr>
            </w:pPr>
            <w:r w:rsidRPr="00584034">
              <w:rPr>
                <w:rFonts w:ascii="Times New Roman" w:hAnsi="Times New Roman" w:cs="Times New Roman"/>
              </w:rPr>
              <w:t>6) организация не должна находиться в процессе реорганизации, ликвидации, банкротства и не должна иметь ограничения на осуществление хозяйственной деятельности;</w:t>
            </w:r>
          </w:p>
          <w:p w:rsidR="001720FB" w:rsidRPr="00584034" w:rsidRDefault="001720FB" w:rsidP="001720FB">
            <w:pPr>
              <w:jc w:val="both"/>
              <w:rPr>
                <w:rFonts w:ascii="Times New Roman" w:hAnsi="Times New Roman" w:cs="Times New Roman"/>
              </w:rPr>
            </w:pPr>
            <w:r w:rsidRPr="00584034">
              <w:rPr>
                <w:rFonts w:ascii="Times New Roman" w:hAnsi="Times New Roman" w:cs="Times New Roman"/>
              </w:rPr>
              <w:t xml:space="preserve">7) организация не должна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584034">
              <w:rPr>
                <w:rFonts w:ascii="Times New Roman" w:hAnsi="Times New Roman" w:cs="Times New Roman"/>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00E2B" w:rsidRPr="00584034" w:rsidRDefault="001720FB" w:rsidP="001720FB">
            <w:pPr>
              <w:pStyle w:val="a8"/>
              <w:ind w:left="0"/>
              <w:jc w:val="both"/>
              <w:rPr>
                <w:rFonts w:ascii="Times New Roman" w:hAnsi="Times New Roman" w:cs="Times New Roman"/>
              </w:rPr>
            </w:pPr>
            <w:r w:rsidRPr="00584034">
              <w:rPr>
                <w:rFonts w:ascii="Times New Roman" w:hAnsi="Times New Roman" w:cs="Times New Roman"/>
              </w:rPr>
              <w:t>8)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 Порядка.</w:t>
            </w:r>
          </w:p>
        </w:tc>
        <w:tc>
          <w:tcPr>
            <w:tcW w:w="2693" w:type="dxa"/>
          </w:tcPr>
          <w:p w:rsidR="00100E2B" w:rsidRPr="00584034" w:rsidRDefault="001720FB" w:rsidP="00B605C4">
            <w:pPr>
              <w:rPr>
                <w:rFonts w:ascii="Times New Roman" w:hAnsi="Times New Roman" w:cs="Times New Roman"/>
              </w:rPr>
            </w:pPr>
            <w:r w:rsidRPr="00584034">
              <w:rPr>
                <w:rFonts w:ascii="Times New Roman" w:hAnsi="Times New Roman" w:cs="Times New Roman"/>
              </w:rPr>
              <w:lastRenderedPageBreak/>
              <w:t>Постановление Правительства Республики Алтай от 15.04.2014 № 88 «О мерах по реализации основного мероприятия "Создание условий для возможности улучшения жилищных условий населения, проживающего на территории Республики Алтай» государственной программы Республики Алтай «Развитие жилищно-коммунального и транспортного комплекса»</w:t>
            </w:r>
          </w:p>
        </w:tc>
        <w:tc>
          <w:tcPr>
            <w:tcW w:w="2551" w:type="dxa"/>
          </w:tcPr>
          <w:p w:rsidR="00100E2B" w:rsidRPr="00584034" w:rsidRDefault="00100E2B" w:rsidP="00100E2B">
            <w:pPr>
              <w:rPr>
                <w:rFonts w:ascii="Times New Roman" w:hAnsi="Times New Roman" w:cs="Times New Roman"/>
                <w:u w:val="single"/>
              </w:rPr>
            </w:pPr>
            <w:r w:rsidRPr="00584034">
              <w:rPr>
                <w:rFonts w:ascii="Times New Roman" w:hAnsi="Times New Roman" w:cs="Times New Roman"/>
                <w:u w:val="single"/>
              </w:rPr>
              <w:t xml:space="preserve">Министерство регионального развития  Республики Алтай </w:t>
            </w:r>
          </w:p>
          <w:p w:rsidR="00100E2B" w:rsidRPr="00584034" w:rsidRDefault="00100E2B" w:rsidP="00100E2B">
            <w:pPr>
              <w:rPr>
                <w:rFonts w:ascii="Times New Roman" w:hAnsi="Times New Roman" w:cs="Times New Roman"/>
              </w:rPr>
            </w:pPr>
            <w:r w:rsidRPr="00584034">
              <w:rPr>
                <w:rFonts w:ascii="Times New Roman" w:hAnsi="Times New Roman" w:cs="Times New Roman"/>
              </w:rPr>
              <w:t>Сайт Министерства:</w:t>
            </w:r>
          </w:p>
          <w:p w:rsidR="00100E2B" w:rsidRPr="00584034" w:rsidRDefault="00100E2B" w:rsidP="00100E2B">
            <w:pPr>
              <w:rPr>
                <w:rFonts w:ascii="Times New Roman" w:hAnsi="Times New Roman" w:cs="Times New Roman"/>
              </w:rPr>
            </w:pPr>
            <w:proofErr w:type="spellStart"/>
            <w:r w:rsidRPr="00584034">
              <w:rPr>
                <w:rFonts w:ascii="Times New Roman" w:hAnsi="Times New Roman" w:cs="Times New Roman"/>
                <w:lang w:val="en-US"/>
              </w:rPr>
              <w:t>minregion</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100E2B" w:rsidRPr="00584034" w:rsidRDefault="00100E2B" w:rsidP="00100E2B">
            <w:pPr>
              <w:rPr>
                <w:rFonts w:ascii="Times New Roman" w:hAnsi="Times New Roman" w:cs="Times New Roman"/>
              </w:rPr>
            </w:pPr>
            <w:r w:rsidRPr="00584034">
              <w:rPr>
                <w:rFonts w:ascii="Times New Roman" w:hAnsi="Times New Roman" w:cs="Times New Roman"/>
              </w:rPr>
              <w:t>ФИО: Николаева Марина Николаевна</w:t>
            </w:r>
          </w:p>
          <w:p w:rsidR="00100E2B" w:rsidRPr="00584034" w:rsidRDefault="00100E2B" w:rsidP="00100E2B">
            <w:pPr>
              <w:rPr>
                <w:rFonts w:ascii="Times New Roman" w:hAnsi="Times New Roman" w:cs="Times New Roman"/>
              </w:rPr>
            </w:pPr>
            <w:r w:rsidRPr="00584034">
              <w:rPr>
                <w:rFonts w:ascii="Times New Roman" w:hAnsi="Times New Roman" w:cs="Times New Roman"/>
              </w:rPr>
              <w:t>Контактный телефон: (388-22) 4-70-27</w:t>
            </w:r>
          </w:p>
          <w:p w:rsidR="00100E2B" w:rsidRPr="00584034" w:rsidRDefault="00100E2B" w:rsidP="00100E2B">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minregion</w:t>
            </w:r>
            <w:proofErr w:type="spellEnd"/>
            <w:r w:rsidRPr="00584034">
              <w:rPr>
                <w:rFonts w:ascii="Times New Roman" w:hAnsi="Times New Roman" w:cs="Times New Roman"/>
              </w:rPr>
              <w:t>@</w:t>
            </w:r>
            <w:r w:rsidRPr="00584034">
              <w:rPr>
                <w:rFonts w:ascii="Times New Roman" w:hAnsi="Times New Roman" w:cs="Times New Roman"/>
                <w:lang w:val="en-US"/>
              </w:rPr>
              <w:t>mail</w:t>
            </w:r>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100E2B" w:rsidRPr="00584034" w:rsidRDefault="00100E2B" w:rsidP="00B923EE">
            <w:pPr>
              <w:jc w:val="both"/>
              <w:rPr>
                <w:rFonts w:ascii="Times New Roman" w:hAnsi="Times New Roman" w:cs="Times New Roman"/>
              </w:rPr>
            </w:pPr>
          </w:p>
        </w:tc>
      </w:tr>
      <w:tr w:rsidR="00B605C4" w:rsidRPr="00584034" w:rsidTr="007459F5">
        <w:tc>
          <w:tcPr>
            <w:tcW w:w="2977" w:type="dxa"/>
          </w:tcPr>
          <w:p w:rsidR="00B605C4" w:rsidRPr="00584034" w:rsidRDefault="00B605C4" w:rsidP="00B605C4">
            <w:pPr>
              <w:rPr>
                <w:rFonts w:ascii="Times New Roman" w:hAnsi="Times New Roman" w:cs="Times New Roman"/>
              </w:rPr>
            </w:pPr>
            <w:r w:rsidRPr="00584034">
              <w:rPr>
                <w:rFonts w:ascii="Times New Roman" w:hAnsi="Times New Roman" w:cs="Times New Roman"/>
              </w:rPr>
              <w:lastRenderedPageBreak/>
              <w:t>Предоставление за счет средств республиканского бюджета Республики Алтай субсидий юридическим лицам на возмещение недополученных доходов при осуществлении деятельности, связанной с оказанием услуг по утилизации (захоронению)</w:t>
            </w:r>
          </w:p>
          <w:p w:rsidR="00B605C4" w:rsidRPr="00584034" w:rsidRDefault="00B605C4" w:rsidP="00B605C4">
            <w:pPr>
              <w:rPr>
                <w:rFonts w:ascii="Times New Roman" w:hAnsi="Times New Roman" w:cs="Times New Roman"/>
              </w:rPr>
            </w:pPr>
            <w:r w:rsidRPr="00584034">
              <w:rPr>
                <w:rFonts w:ascii="Times New Roman" w:hAnsi="Times New Roman" w:cs="Times New Roman"/>
              </w:rPr>
              <w:t>твердых бытовых отходов населению Республики Алтай</w:t>
            </w:r>
          </w:p>
        </w:tc>
        <w:tc>
          <w:tcPr>
            <w:tcW w:w="4678" w:type="dxa"/>
          </w:tcPr>
          <w:p w:rsidR="00B605C4" w:rsidRPr="00584034" w:rsidRDefault="00DF72FD" w:rsidP="00DF72FD">
            <w:pPr>
              <w:rPr>
                <w:rFonts w:ascii="Times New Roman" w:hAnsi="Times New Roman" w:cs="Times New Roman"/>
              </w:rPr>
            </w:pPr>
            <w:r w:rsidRPr="00584034">
              <w:rPr>
                <w:rFonts w:ascii="Times New Roman" w:hAnsi="Times New Roman" w:cs="Times New Roman"/>
              </w:rPr>
              <w:t>Субсидии предоставляются на безвозмездной и безвозвратной основе в целях возмещения затрат, связанных с оказанием услуг по утилизации (захоронению) ТБО.</w:t>
            </w:r>
          </w:p>
        </w:tc>
        <w:tc>
          <w:tcPr>
            <w:tcW w:w="3119" w:type="dxa"/>
          </w:tcPr>
          <w:p w:rsidR="00B605C4" w:rsidRPr="00584034" w:rsidRDefault="00B605C4" w:rsidP="00DF72FD">
            <w:pPr>
              <w:rPr>
                <w:rFonts w:ascii="Times New Roman" w:hAnsi="Times New Roman" w:cs="Times New Roman"/>
              </w:rPr>
            </w:pPr>
            <w:r w:rsidRPr="00584034">
              <w:rPr>
                <w:rFonts w:ascii="Times New Roman" w:hAnsi="Times New Roman" w:cs="Times New Roman"/>
              </w:rPr>
              <w:t>Предоставление субсидий осуществляется ежемесячно при соблюдении  следующих условий:</w:t>
            </w:r>
          </w:p>
          <w:p w:rsidR="00DF72FD"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а) организация должна быть зарегистрирована в Республике Алтай;</w:t>
            </w:r>
          </w:p>
          <w:p w:rsidR="00DF72FD"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б) организация должна осуществлять свою деятельность на территории Республики Алтай;</w:t>
            </w:r>
          </w:p>
          <w:p w:rsidR="00DF72FD"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в) организация должна осуществлять деятельность по предоставлению услуг по утилизации (захоронению) ТБО;</w:t>
            </w:r>
          </w:p>
          <w:p w:rsidR="00DF72FD"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 xml:space="preserve">г) организация должна предоставлять услуги по утилизации (захоронению) </w:t>
            </w:r>
            <w:r w:rsidRPr="00584034">
              <w:rPr>
                <w:rFonts w:ascii="Times New Roman" w:hAnsi="Times New Roman" w:cs="Times New Roman"/>
              </w:rPr>
              <w:lastRenderedPageBreak/>
              <w:t>ТБО по тарифам для населения, установленным уполномоченным Правительством Республики Алтай исполнительным органом государственной власти Республики Алтай в сфере государственного регулирования цен (тарифов);</w:t>
            </w:r>
          </w:p>
          <w:p w:rsidR="00DF72FD"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д) у организации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F72FD"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е) у организации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DF72FD"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ж) организация не должна находиться в процессе реорганизации, ликвидации, банкротства и не должна иметь ограничения на осуществление хозяйственной деятельности;</w:t>
            </w:r>
          </w:p>
          <w:p w:rsidR="00DF72FD"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 xml:space="preserve">з) организация не должна являться иностранным </w:t>
            </w:r>
            <w:r w:rsidRPr="00584034">
              <w:rPr>
                <w:rFonts w:ascii="Times New Roman" w:hAnsi="Times New Roman" w:cs="Times New Roman"/>
              </w:rPr>
              <w:lastRenderedPageBreak/>
              <w:t>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605C4" w:rsidRPr="00584034" w:rsidRDefault="00DF72FD" w:rsidP="00DF72FD">
            <w:pPr>
              <w:autoSpaceDE w:val="0"/>
              <w:autoSpaceDN w:val="0"/>
              <w:adjustRightInd w:val="0"/>
              <w:rPr>
                <w:rFonts w:ascii="Times New Roman" w:hAnsi="Times New Roman" w:cs="Times New Roman"/>
              </w:rPr>
            </w:pPr>
            <w:r w:rsidRPr="00584034">
              <w:rPr>
                <w:rFonts w:ascii="Times New Roman" w:hAnsi="Times New Roman" w:cs="Times New Roman"/>
              </w:rPr>
              <w:t xml:space="preserve">и) 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5" w:history="1">
              <w:r w:rsidRPr="00584034">
                <w:rPr>
                  <w:rFonts w:ascii="Times New Roman" w:hAnsi="Times New Roman" w:cs="Times New Roman"/>
                  <w:color w:val="0000FF"/>
                </w:rPr>
                <w:t>пункте 4</w:t>
              </w:r>
            </w:hyperlink>
            <w:r w:rsidRPr="00584034">
              <w:rPr>
                <w:rFonts w:ascii="Times New Roman" w:hAnsi="Times New Roman" w:cs="Times New Roman"/>
              </w:rPr>
              <w:t xml:space="preserve"> Порядка.</w:t>
            </w:r>
          </w:p>
        </w:tc>
        <w:tc>
          <w:tcPr>
            <w:tcW w:w="2693" w:type="dxa"/>
          </w:tcPr>
          <w:p w:rsidR="00B605C4" w:rsidRPr="00584034" w:rsidRDefault="00B605C4" w:rsidP="00B605C4">
            <w:pPr>
              <w:rPr>
                <w:rFonts w:ascii="Times New Roman" w:hAnsi="Times New Roman" w:cs="Times New Roman"/>
              </w:rPr>
            </w:pPr>
            <w:r w:rsidRPr="00584034">
              <w:rPr>
                <w:rFonts w:ascii="Times New Roman" w:hAnsi="Times New Roman" w:cs="Times New Roman"/>
              </w:rPr>
              <w:lastRenderedPageBreak/>
              <w:t>Постановление Правительства Республики Алтай от 05.03.2014 № 45 «О мерах по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2551" w:type="dxa"/>
          </w:tcPr>
          <w:p w:rsidR="00B605C4" w:rsidRPr="00584034" w:rsidRDefault="00B605C4" w:rsidP="00100E2B">
            <w:pPr>
              <w:rPr>
                <w:rFonts w:ascii="Times New Roman" w:hAnsi="Times New Roman" w:cs="Times New Roman"/>
                <w:u w:val="single"/>
              </w:rPr>
            </w:pPr>
            <w:r w:rsidRPr="00584034">
              <w:rPr>
                <w:rFonts w:ascii="Times New Roman" w:hAnsi="Times New Roman" w:cs="Times New Roman"/>
                <w:u w:val="single"/>
              </w:rPr>
              <w:t xml:space="preserve">Министерство регионального развития  Республики Алтай </w:t>
            </w:r>
          </w:p>
          <w:p w:rsidR="00B605C4" w:rsidRPr="00584034" w:rsidRDefault="00B605C4" w:rsidP="00100E2B">
            <w:pPr>
              <w:rPr>
                <w:rFonts w:ascii="Times New Roman" w:hAnsi="Times New Roman" w:cs="Times New Roman"/>
              </w:rPr>
            </w:pPr>
            <w:r w:rsidRPr="00584034">
              <w:rPr>
                <w:rFonts w:ascii="Times New Roman" w:hAnsi="Times New Roman" w:cs="Times New Roman"/>
              </w:rPr>
              <w:t>Сайт Министерства:</w:t>
            </w:r>
          </w:p>
          <w:p w:rsidR="00B605C4" w:rsidRPr="00584034" w:rsidRDefault="00B605C4" w:rsidP="00100E2B">
            <w:pPr>
              <w:rPr>
                <w:rFonts w:ascii="Times New Roman" w:hAnsi="Times New Roman" w:cs="Times New Roman"/>
              </w:rPr>
            </w:pPr>
            <w:proofErr w:type="spellStart"/>
            <w:r w:rsidRPr="00584034">
              <w:rPr>
                <w:rFonts w:ascii="Times New Roman" w:hAnsi="Times New Roman" w:cs="Times New Roman"/>
                <w:lang w:val="en-US"/>
              </w:rPr>
              <w:t>minregion</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ra</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05C4" w:rsidRPr="00584034" w:rsidRDefault="00B605C4" w:rsidP="00100E2B">
            <w:pPr>
              <w:rPr>
                <w:rFonts w:ascii="Times New Roman" w:hAnsi="Times New Roman" w:cs="Times New Roman"/>
              </w:rPr>
            </w:pPr>
            <w:r w:rsidRPr="00584034">
              <w:rPr>
                <w:rFonts w:ascii="Times New Roman" w:hAnsi="Times New Roman" w:cs="Times New Roman"/>
              </w:rPr>
              <w:t>ФИО: Николаева Марина Николаевна</w:t>
            </w:r>
          </w:p>
          <w:p w:rsidR="00B605C4" w:rsidRPr="00584034" w:rsidRDefault="00B605C4" w:rsidP="00100E2B">
            <w:pPr>
              <w:rPr>
                <w:rFonts w:ascii="Times New Roman" w:hAnsi="Times New Roman" w:cs="Times New Roman"/>
              </w:rPr>
            </w:pPr>
            <w:r w:rsidRPr="00584034">
              <w:rPr>
                <w:rFonts w:ascii="Times New Roman" w:hAnsi="Times New Roman" w:cs="Times New Roman"/>
              </w:rPr>
              <w:t>Контактный телефон: (388-22) 4-70-27</w:t>
            </w:r>
          </w:p>
          <w:p w:rsidR="00B605C4" w:rsidRPr="00584034" w:rsidRDefault="00B605C4" w:rsidP="00100E2B">
            <w:pPr>
              <w:rPr>
                <w:rFonts w:ascii="Times New Roman" w:hAnsi="Times New Roman" w:cs="Times New Roman"/>
              </w:rPr>
            </w:pPr>
            <w:r w:rsidRPr="00584034">
              <w:rPr>
                <w:rFonts w:ascii="Times New Roman" w:hAnsi="Times New Roman" w:cs="Times New Roman"/>
              </w:rPr>
              <w:t xml:space="preserve">Адрес электронной почты: </w:t>
            </w:r>
            <w:proofErr w:type="spellStart"/>
            <w:r w:rsidRPr="00584034">
              <w:rPr>
                <w:rFonts w:ascii="Times New Roman" w:hAnsi="Times New Roman" w:cs="Times New Roman"/>
                <w:lang w:val="en-US"/>
              </w:rPr>
              <w:t>minregion</w:t>
            </w:r>
            <w:proofErr w:type="spellEnd"/>
            <w:r w:rsidRPr="00584034">
              <w:rPr>
                <w:rFonts w:ascii="Times New Roman" w:hAnsi="Times New Roman" w:cs="Times New Roman"/>
              </w:rPr>
              <w:t>@</w:t>
            </w:r>
            <w:r w:rsidRPr="00584034">
              <w:rPr>
                <w:rFonts w:ascii="Times New Roman" w:hAnsi="Times New Roman" w:cs="Times New Roman"/>
                <w:lang w:val="en-US"/>
              </w:rPr>
              <w:t>mail</w:t>
            </w:r>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05C4" w:rsidRPr="00584034" w:rsidRDefault="00B605C4" w:rsidP="00776E4C">
            <w:pPr>
              <w:jc w:val="both"/>
              <w:rPr>
                <w:rFonts w:ascii="Times New Roman" w:hAnsi="Times New Roman" w:cs="Times New Roman"/>
              </w:rPr>
            </w:pPr>
          </w:p>
        </w:tc>
      </w:tr>
      <w:tr w:rsidR="00055D54" w:rsidRPr="00584034" w:rsidTr="00884228">
        <w:tc>
          <w:tcPr>
            <w:tcW w:w="16018" w:type="dxa"/>
            <w:gridSpan w:val="5"/>
          </w:tcPr>
          <w:p w:rsidR="00055D54" w:rsidRPr="00584034" w:rsidRDefault="00204507" w:rsidP="00BE1C2B">
            <w:pPr>
              <w:jc w:val="center"/>
              <w:rPr>
                <w:rFonts w:ascii="Times New Roman" w:hAnsi="Times New Roman" w:cs="Times New Roman"/>
                <w:u w:val="single"/>
              </w:rPr>
            </w:pPr>
            <w:r w:rsidRPr="00584034">
              <w:rPr>
                <w:rFonts w:ascii="Times New Roman" w:hAnsi="Times New Roman" w:cs="Times New Roman"/>
                <w:b/>
                <w:highlight w:val="yellow"/>
              </w:rPr>
              <w:lastRenderedPageBreak/>
              <w:t>Меры государственной поддержки через Министерство</w:t>
            </w:r>
            <w:r w:rsidR="00055D54" w:rsidRPr="00584034">
              <w:rPr>
                <w:rFonts w:ascii="Times New Roman" w:hAnsi="Times New Roman" w:cs="Times New Roman"/>
                <w:b/>
                <w:highlight w:val="yellow"/>
              </w:rPr>
              <w:t xml:space="preserve"> сельского хозяйства Республики Алтай</w:t>
            </w:r>
          </w:p>
        </w:tc>
      </w:tr>
      <w:tr w:rsidR="00B66E32" w:rsidRPr="00584034" w:rsidTr="00B66E32">
        <w:tc>
          <w:tcPr>
            <w:tcW w:w="2977"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Субсидии на 1 килограмм реализованного и отгруженного на собственную переработку молока</w:t>
            </w:r>
          </w:p>
        </w:tc>
        <w:tc>
          <w:tcPr>
            <w:tcW w:w="4678"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Сельскохозяйственный товаропроизводитель, признаваемый таковым в соответствии с Федеральным законом от 29.12.2006 N 264-ФЗ (ред. от 28.02.2012) "О развитии сельского хозяйства".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Размеры (ставки)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высший сорт -  5,0 руб., первый сорт  -  4,0 руб.  </w:t>
            </w:r>
          </w:p>
        </w:tc>
        <w:tc>
          <w:tcPr>
            <w:tcW w:w="3119"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Отчетность, информация о выходе телят на 100 коров по формам, утвержденным Министерством сельского хозяйства Республики Алтай, </w:t>
            </w:r>
            <w:r w:rsidRPr="00584034">
              <w:rPr>
                <w:rFonts w:ascii="Times New Roman" w:hAnsi="Times New Roman" w:cs="Times New Roman"/>
              </w:rPr>
              <w:lastRenderedPageBreak/>
              <w:t>надлежаще оформленные договорные отношения с покупателями продукции, срок предоставления документов на получение субсидии - до 1 декабря текущего года.</w:t>
            </w:r>
          </w:p>
        </w:tc>
        <w:tc>
          <w:tcPr>
            <w:tcW w:w="2693"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Постановление Правительства РФ от 22.12.2012 года № 1370   Постановление </w:t>
            </w:r>
            <w:r w:rsidR="001543E2">
              <w:rPr>
                <w:rFonts w:ascii="Times New Roman" w:hAnsi="Times New Roman" w:cs="Times New Roman"/>
              </w:rPr>
              <w:t xml:space="preserve">Правительства РА от </w:t>
            </w:r>
            <w:r w:rsidR="001543E2">
              <w:rPr>
                <w:rFonts w:ascii="Times New Roman" w:hAnsi="Times New Roman" w:cs="Times New Roman"/>
              </w:rPr>
              <w:lastRenderedPageBreak/>
              <w:t>19.03.2013 №</w:t>
            </w:r>
            <w:r w:rsidRPr="00584034">
              <w:rPr>
                <w:rFonts w:ascii="Times New Roman" w:hAnsi="Times New Roman" w:cs="Times New Roman"/>
              </w:rPr>
              <w:t xml:space="preserve"> 73</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Приказ Министерства сельского хозяйства Республики Алтай от 10.02.2016 № 31</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Субсидии на 1 килограмм реализованного и отгруженного на собственную переработку молока</w:t>
            </w:r>
          </w:p>
        </w:tc>
        <w:tc>
          <w:tcPr>
            <w:tcW w:w="4678"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Сельскохозяйственный товаропроизводитель, признаваемый таковым в соответствии с Федеральным законом от 29.12.2006 N 264-ФЗ (ред. от 28.02.2012) "О развитии сельского хозяйства".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Размеры (ставки)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высший сорт -  5,0 руб., первый сорт  -  4,0 руб.  </w:t>
            </w:r>
          </w:p>
        </w:tc>
        <w:tc>
          <w:tcPr>
            <w:tcW w:w="3119"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Отчетность, информация о выходе телят на 100 коров по формам, утвержденным Министерством сельского хозяйства Республики Алтай, надлежаще оформленные договорные отношения с покупателями продукции, срок предоставления документов на получение субсидии - до 1 декабря текущего года.</w:t>
            </w:r>
          </w:p>
        </w:tc>
        <w:tc>
          <w:tcPr>
            <w:tcW w:w="2693"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Постановление Правительства РФ от 22.12.2012 года № 1370   Постановление </w:t>
            </w:r>
            <w:r w:rsidR="001543E2">
              <w:rPr>
                <w:rFonts w:ascii="Times New Roman" w:hAnsi="Times New Roman" w:cs="Times New Roman"/>
              </w:rPr>
              <w:t>Правительства РА от 19.03.2013 №</w:t>
            </w:r>
            <w:r w:rsidRPr="00584034">
              <w:rPr>
                <w:rFonts w:ascii="Times New Roman" w:hAnsi="Times New Roman" w:cs="Times New Roman"/>
              </w:rPr>
              <w:t xml:space="preserve"> 73</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Приказ Министерства сельского хозяйства Республики Алтай от 10.02.2016 № 31</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Возмещение части затрат  по наращиванию маточного поголовья овец и коз, поголовья  северных оленей, маралов  и табунных лошадей</w:t>
            </w:r>
          </w:p>
        </w:tc>
        <w:tc>
          <w:tcPr>
            <w:tcW w:w="4678"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 на содержание маточного поголовья овец и коз: на 1 овце-, </w:t>
            </w:r>
            <w:proofErr w:type="spellStart"/>
            <w:r w:rsidRPr="00584034">
              <w:rPr>
                <w:rFonts w:ascii="Times New Roman" w:hAnsi="Times New Roman" w:cs="Times New Roman"/>
              </w:rPr>
              <w:t>козоматку</w:t>
            </w:r>
            <w:proofErr w:type="spellEnd"/>
            <w:r w:rsidRPr="00584034">
              <w:rPr>
                <w:rFonts w:ascii="Times New Roman" w:hAnsi="Times New Roman" w:cs="Times New Roman"/>
              </w:rPr>
              <w:t xml:space="preserve"> - 160 руб., хозяйствам, имеющим маточное поголовье овец от 200 голов и выше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б) на поддержку северного оленеводства (пантового оленеводства) на 1 голову маралов и оленей -  380 руб.;</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в) на содержание поголовья мясных табунных лошадей на 1 голову мясных табунных лошадей - 130 руб.</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г) на содержание товарного маточного поголовья крупного рогатого скота мясных пород и их помесей на 1 голову, при обеспечении выхода телят в расчете на 100 коров не менее 80 голов – 850 руб.</w:t>
            </w:r>
          </w:p>
        </w:tc>
        <w:tc>
          <w:tcPr>
            <w:tcW w:w="3119"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а) наличие на начало текущего года маточного поголовья овец и коз, составляющего не менее 200 голов;</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б) наличие на начало текущего года поголовья маралов и оленей, составляющего не менее 300 голов;</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в) наличие  на начало текущего года поголовья мясных табунных лошадей, составляющего не менее 50 голов, срок предоставления документов на получение субсидии - до 1 ноября текущего года.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г) наличие в стаде не менее 35 коров, при обеспечении выхода телят в расчете на 100 коров не менее 80 голов</w:t>
            </w:r>
          </w:p>
        </w:tc>
        <w:tc>
          <w:tcPr>
            <w:tcW w:w="2693" w:type="dxa"/>
          </w:tcPr>
          <w:p w:rsidR="00B66E32" w:rsidRPr="00584034" w:rsidRDefault="00B66E32" w:rsidP="001543E2">
            <w:pPr>
              <w:rPr>
                <w:rFonts w:ascii="Times New Roman" w:hAnsi="Times New Roman" w:cs="Times New Roman"/>
              </w:rPr>
            </w:pPr>
            <w:r w:rsidRPr="00584034">
              <w:rPr>
                <w:rFonts w:ascii="Times New Roman" w:hAnsi="Times New Roman" w:cs="Times New Roman"/>
              </w:rPr>
              <w:t xml:space="preserve">Постановление Правительства РФ от 04.12.2012 года № 1258      Постановление Правительства </w:t>
            </w:r>
            <w:r w:rsidR="001543E2">
              <w:rPr>
                <w:rFonts w:ascii="Times New Roman" w:hAnsi="Times New Roman" w:cs="Times New Roman"/>
              </w:rPr>
              <w:t>Республики Алтай от 08.02.2017 №</w:t>
            </w:r>
            <w:r w:rsidRPr="00584034">
              <w:rPr>
                <w:rFonts w:ascii="Times New Roman" w:hAnsi="Times New Roman" w:cs="Times New Roman"/>
              </w:rPr>
              <w:t xml:space="preserve"> 32</w:t>
            </w:r>
          </w:p>
          <w:p w:rsidR="00B66E32" w:rsidRPr="00584034" w:rsidRDefault="001543E2" w:rsidP="001543E2">
            <w:pPr>
              <w:rPr>
                <w:rFonts w:ascii="Times New Roman" w:hAnsi="Times New Roman" w:cs="Times New Roman"/>
              </w:rPr>
            </w:pPr>
            <w:r>
              <w:rPr>
                <w:rFonts w:ascii="Times New Roman" w:hAnsi="Times New Roman" w:cs="Times New Roman"/>
              </w:rPr>
              <w:t>«</w:t>
            </w:r>
            <w:r w:rsidR="00B66E32" w:rsidRPr="00584034">
              <w:rPr>
                <w:rFonts w:ascii="Times New Roman" w:hAnsi="Times New Roman" w:cs="Times New Roman"/>
              </w:rPr>
              <w:t xml:space="preserve">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w:t>
            </w:r>
            <w:r w:rsidR="00B66E32" w:rsidRPr="00584034">
              <w:rPr>
                <w:rFonts w:ascii="Times New Roman" w:hAnsi="Times New Roman" w:cs="Times New Roman"/>
              </w:rPr>
              <w:lastRenderedPageBreak/>
              <w:t xml:space="preserve">региональных программ развития агропромышленного комплекса, и признании утратившими силу некоторых постановлений </w:t>
            </w:r>
            <w:r>
              <w:rPr>
                <w:rFonts w:ascii="Times New Roman" w:hAnsi="Times New Roman" w:cs="Times New Roman"/>
              </w:rPr>
              <w:t>Правительства Республики Алтай»</w:t>
            </w:r>
            <w:r w:rsidR="00B66E32" w:rsidRPr="00584034">
              <w:rPr>
                <w:rFonts w:ascii="Times New Roman" w:hAnsi="Times New Roman" w:cs="Times New Roman"/>
              </w:rPr>
              <w:t xml:space="preserve">, </w:t>
            </w:r>
          </w:p>
          <w:p w:rsidR="00B66E32" w:rsidRPr="00584034" w:rsidRDefault="00B66E32" w:rsidP="001543E2">
            <w:pPr>
              <w:rPr>
                <w:rFonts w:ascii="Times New Roman" w:hAnsi="Times New Roman" w:cs="Times New Roman"/>
              </w:rPr>
            </w:pPr>
            <w:r w:rsidRPr="00584034">
              <w:rPr>
                <w:rFonts w:ascii="Times New Roman" w:hAnsi="Times New Roman" w:cs="Times New Roman"/>
              </w:rPr>
              <w:t xml:space="preserve">Приказы Минсельхоза Республики Алтай от 01.03.2017г. № 57, </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lastRenderedPageBreak/>
              <w:t xml:space="preserve"> </w:t>
            </w: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содействие достижению целевых показателей региональных программ развития агропромышленного комплекса (возмещение части затрат на содержание товарного маточного поголовья крупного рогатого скота мясных пород и их помесей)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 в размере 850 рублей </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 наличие в стаде не менее 35 коров, при обеспечении выхода телят в расчете на 100 коров не менее 80 голов</w:t>
            </w:r>
          </w:p>
        </w:tc>
        <w:tc>
          <w:tcPr>
            <w:tcW w:w="2693" w:type="dxa"/>
          </w:tcPr>
          <w:p w:rsidR="00B66E32" w:rsidRPr="00584034" w:rsidRDefault="00B66E32" w:rsidP="001543E2">
            <w:pPr>
              <w:rPr>
                <w:rFonts w:ascii="Times New Roman" w:hAnsi="Times New Roman" w:cs="Times New Roman"/>
              </w:rPr>
            </w:pPr>
            <w:r w:rsidRPr="00584034">
              <w:rPr>
                <w:rFonts w:ascii="Times New Roman" w:hAnsi="Times New Roman" w:cs="Times New Roman"/>
              </w:rPr>
              <w:t xml:space="preserve">Постановление Правительства </w:t>
            </w:r>
            <w:r w:rsidR="001543E2">
              <w:rPr>
                <w:rFonts w:ascii="Times New Roman" w:hAnsi="Times New Roman" w:cs="Times New Roman"/>
              </w:rPr>
              <w:t>Республики Алтай от 31.07.2013 №</w:t>
            </w:r>
            <w:r w:rsidRPr="00584034">
              <w:rPr>
                <w:rFonts w:ascii="Times New Roman" w:hAnsi="Times New Roman" w:cs="Times New Roman"/>
              </w:rPr>
              <w:t xml:space="preserve"> 209</w:t>
            </w:r>
            <w:r w:rsidRPr="00584034">
              <w:rPr>
                <w:rFonts w:ascii="Times New Roman" w:hAnsi="Times New Roman" w:cs="Times New Roman"/>
              </w:rPr>
              <w:br/>
            </w:r>
            <w:r w:rsidR="001543E2">
              <w:rPr>
                <w:rFonts w:ascii="Times New Roman" w:hAnsi="Times New Roman" w:cs="Times New Roman"/>
              </w:rPr>
              <w:t>«</w:t>
            </w:r>
            <w:r w:rsidRPr="00584034">
              <w:rPr>
                <w:rFonts w:ascii="Times New Roman" w:hAnsi="Times New Roman" w:cs="Times New Roman"/>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w:t>
            </w:r>
            <w:r w:rsidR="001543E2">
              <w:rPr>
                <w:rFonts w:ascii="Times New Roman" w:hAnsi="Times New Roman" w:cs="Times New Roman"/>
              </w:rPr>
              <w:t xml:space="preserve"> субсидии федерального бюджета»</w:t>
            </w:r>
            <w:r w:rsidRPr="00584034">
              <w:rPr>
                <w:rFonts w:ascii="Times New Roman" w:hAnsi="Times New Roman" w:cs="Times New Roman"/>
              </w:rPr>
              <w:t xml:space="preserve">, </w:t>
            </w:r>
            <w:r w:rsidRPr="00584034">
              <w:rPr>
                <w:rFonts w:ascii="Times New Roman" w:hAnsi="Times New Roman" w:cs="Times New Roman"/>
              </w:rPr>
              <w:br/>
              <w:t>приказ Министерства сельского х</w:t>
            </w:r>
            <w:r w:rsidR="001543E2">
              <w:rPr>
                <w:rFonts w:ascii="Times New Roman" w:hAnsi="Times New Roman" w:cs="Times New Roman"/>
              </w:rPr>
              <w:t xml:space="preserve">озяйства Республики Алтай от </w:t>
            </w:r>
            <w:r w:rsidRPr="00584034">
              <w:rPr>
                <w:rFonts w:ascii="Times New Roman" w:hAnsi="Times New Roman" w:cs="Times New Roman"/>
              </w:rPr>
              <w:t xml:space="preserve">01.03.2017г. № 57, </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Субсидии  на развитие мясного скотоводства на технологическую модернизацию мясных племенных репродукторных ферм</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90% от стоимости оборудования</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 документы подтверждающие приобретение оборудования</w:t>
            </w:r>
          </w:p>
        </w:tc>
        <w:tc>
          <w:tcPr>
            <w:tcW w:w="2693"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Постановление Правительства Российской Ф</w:t>
            </w:r>
            <w:r w:rsidR="001543E2">
              <w:rPr>
                <w:rFonts w:ascii="Times New Roman" w:hAnsi="Times New Roman" w:cs="Times New Roman"/>
              </w:rPr>
              <w:t>едерации от 25.02.2015 г. № 167 «</w:t>
            </w:r>
            <w:r w:rsidRPr="00584034">
              <w:rPr>
                <w:rFonts w:ascii="Times New Roman" w:hAnsi="Times New Roman" w:cs="Times New Roman"/>
              </w:rPr>
              <w:t xml:space="preserve">О внесении изменений в Правила распределения и предоставления субсидий из федерального бюджета  бюджетам субъектов </w:t>
            </w:r>
            <w:r w:rsidRPr="00584034">
              <w:rPr>
                <w:rFonts w:ascii="Times New Roman" w:hAnsi="Times New Roman" w:cs="Times New Roman"/>
              </w:rPr>
              <w:lastRenderedPageBreak/>
              <w:t>Российской Федерации на поддержку экономически значимых региональных программ развития сельского хозяйства</w:t>
            </w:r>
            <w:r w:rsidR="001543E2">
              <w:rPr>
                <w:rFonts w:ascii="Times New Roman" w:hAnsi="Times New Roman" w:cs="Times New Roman"/>
              </w:rPr>
              <w:t xml:space="preserve"> субъектов Российской Федерации»</w:t>
            </w:r>
            <w:r w:rsidRPr="00584034">
              <w:rPr>
                <w:rFonts w:ascii="Times New Roman" w:hAnsi="Times New Roman" w:cs="Times New Roman"/>
              </w:rPr>
              <w:t>, Постановление Правительства Р</w:t>
            </w:r>
            <w:r w:rsidR="001543E2">
              <w:rPr>
                <w:rFonts w:ascii="Times New Roman" w:hAnsi="Times New Roman" w:cs="Times New Roman"/>
              </w:rPr>
              <w:t>еспублики Алтай от 31.07.2013 № 209 «</w:t>
            </w:r>
            <w:r w:rsidRPr="00584034">
              <w:rPr>
                <w:rFonts w:ascii="Times New Roman" w:hAnsi="Times New Roman" w:cs="Times New Roman"/>
              </w:rPr>
              <w:t xml:space="preserve">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w:t>
            </w:r>
            <w:r w:rsidR="001543E2">
              <w:rPr>
                <w:rFonts w:ascii="Times New Roman" w:hAnsi="Times New Roman" w:cs="Times New Roman"/>
              </w:rPr>
              <w:t>и субсидии федерального бюджета»</w:t>
            </w:r>
            <w:r w:rsidRPr="00584034">
              <w:rPr>
                <w:rFonts w:ascii="Times New Roman" w:hAnsi="Times New Roman" w:cs="Times New Roman"/>
              </w:rPr>
              <w:t>, Приказ от 16.08.2016г. № 176.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развитие молочного скотоводства на приобретение оборудования, машин и механизмов для молочного скотоводства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80% от стоимости оборудования</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 документы подтверждающие приобретение оборудования</w:t>
            </w:r>
          </w:p>
        </w:tc>
        <w:tc>
          <w:tcPr>
            <w:tcW w:w="2693"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Постановление Правительства </w:t>
            </w:r>
            <w:r w:rsidR="001543E2">
              <w:rPr>
                <w:rFonts w:ascii="Times New Roman" w:hAnsi="Times New Roman" w:cs="Times New Roman"/>
              </w:rPr>
              <w:t>Республики Алтай от 31.07.2013 № 209 «</w:t>
            </w:r>
            <w:r w:rsidRPr="00584034">
              <w:rPr>
                <w:rFonts w:ascii="Times New Roman" w:hAnsi="Times New Roman" w:cs="Times New Roman"/>
              </w:rPr>
              <w:t xml:space="preserve">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w:t>
            </w:r>
            <w:r w:rsidRPr="00584034">
              <w:rPr>
                <w:rFonts w:ascii="Times New Roman" w:hAnsi="Times New Roman" w:cs="Times New Roman"/>
              </w:rPr>
              <w:lastRenderedPageBreak/>
              <w:t xml:space="preserve">Алтай </w:t>
            </w:r>
            <w:r w:rsidR="001543E2">
              <w:rPr>
                <w:rFonts w:ascii="Times New Roman" w:hAnsi="Times New Roman" w:cs="Times New Roman"/>
              </w:rPr>
              <w:t>и субсидии федерального бюджета»</w:t>
            </w:r>
            <w:r w:rsidRPr="00584034">
              <w:rPr>
                <w:rFonts w:ascii="Times New Roman" w:hAnsi="Times New Roman" w:cs="Times New Roman"/>
              </w:rPr>
              <w:t>, Приказ Министерства сельского хозяйства Республики Алтай от 22.04.2016 г. №104</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Субсидии на поддержку племенного животноводства (по </w:t>
            </w:r>
            <w:proofErr w:type="spellStart"/>
            <w:r w:rsidRPr="00584034">
              <w:rPr>
                <w:rFonts w:ascii="Times New Roman" w:hAnsi="Times New Roman" w:cs="Times New Roman"/>
              </w:rPr>
              <w:t>племпредприятиям</w:t>
            </w:r>
            <w:proofErr w:type="spellEnd"/>
            <w:r w:rsidRPr="00584034">
              <w:rPr>
                <w:rFonts w:ascii="Times New Roman" w:hAnsi="Times New Roman" w:cs="Times New Roman"/>
              </w:rPr>
              <w:t>, не включенным в перечень Минсельхоза России на субсидирование)</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1) на содержание племенного маточного поголовья верблюдов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1000 руб., из РБ - 1000 руб.;</w:t>
            </w:r>
            <w:r w:rsidRPr="00584034">
              <w:rPr>
                <w:rFonts w:ascii="Times New Roman" w:hAnsi="Times New Roman" w:cs="Times New Roman"/>
              </w:rPr>
              <w:br/>
              <w:t xml:space="preserve">2) на содержание </w:t>
            </w:r>
            <w:proofErr w:type="spellStart"/>
            <w:r w:rsidRPr="00584034">
              <w:rPr>
                <w:rFonts w:ascii="Times New Roman" w:hAnsi="Times New Roman" w:cs="Times New Roman"/>
              </w:rPr>
              <w:t>племеного</w:t>
            </w:r>
            <w:proofErr w:type="spellEnd"/>
            <w:r w:rsidRPr="00584034">
              <w:rPr>
                <w:rFonts w:ascii="Times New Roman" w:hAnsi="Times New Roman" w:cs="Times New Roman"/>
              </w:rPr>
              <w:t xml:space="preserve"> маточного поголовья овец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1800 руб., из РБ - 1800руб.;</w:t>
            </w:r>
            <w:r w:rsidRPr="00584034">
              <w:rPr>
                <w:rFonts w:ascii="Times New Roman" w:hAnsi="Times New Roman" w:cs="Times New Roman"/>
              </w:rPr>
              <w:br/>
              <w:t xml:space="preserve">3) на содержание племенного маточного поголовья коз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1600 руб., из РБ - 1600 руб.;</w:t>
            </w:r>
            <w:r w:rsidRPr="00584034">
              <w:rPr>
                <w:rFonts w:ascii="Times New Roman" w:hAnsi="Times New Roman" w:cs="Times New Roman"/>
              </w:rPr>
              <w:br/>
              <w:t xml:space="preserve">4) на содержание племенного маточного поголовья маралов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поголовья - из ФБ 1500 руб., из РБ -1500руб.; </w:t>
            </w:r>
            <w:r w:rsidRPr="00584034">
              <w:rPr>
                <w:rFonts w:ascii="Times New Roman" w:hAnsi="Times New Roman" w:cs="Times New Roman"/>
              </w:rPr>
              <w:br/>
              <w:t xml:space="preserve">5) на содержание племенного маточного поголовья лошадей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поголовья - из ФБ 1100 руб., из РБ - 1100 руб.; </w:t>
            </w:r>
            <w:r w:rsidRPr="00584034">
              <w:rPr>
                <w:rFonts w:ascii="Times New Roman" w:hAnsi="Times New Roman" w:cs="Times New Roman"/>
              </w:rPr>
              <w:br/>
              <w:t xml:space="preserve">6) на содержание племенного маточного поголовья коров мясного направления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поголовья - из ФБ 3000 руб., из РБ - 3000 руб.; </w:t>
            </w:r>
            <w:r w:rsidRPr="00584034">
              <w:rPr>
                <w:rFonts w:ascii="Times New Roman" w:hAnsi="Times New Roman" w:cs="Times New Roman"/>
              </w:rPr>
              <w:br/>
              <w:t xml:space="preserve"> </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w:t>
            </w:r>
          </w:p>
        </w:tc>
        <w:tc>
          <w:tcPr>
            <w:tcW w:w="2693" w:type="dxa"/>
          </w:tcPr>
          <w:p w:rsidR="00B66E32" w:rsidRPr="00584034" w:rsidRDefault="00B66E32" w:rsidP="001543E2">
            <w:pPr>
              <w:rPr>
                <w:rFonts w:ascii="Times New Roman" w:hAnsi="Times New Roman" w:cs="Times New Roman"/>
              </w:rPr>
            </w:pPr>
            <w:r w:rsidRPr="00584034">
              <w:rPr>
                <w:rFonts w:ascii="Times New Roman" w:hAnsi="Times New Roman" w:cs="Times New Roman"/>
              </w:rPr>
              <w:t>Постановление Правительства Республик</w:t>
            </w:r>
            <w:r w:rsidR="001543E2">
              <w:rPr>
                <w:rFonts w:ascii="Times New Roman" w:hAnsi="Times New Roman" w:cs="Times New Roman"/>
              </w:rPr>
              <w:t>и Алтай от 06.07.2017 г. № 155</w:t>
            </w:r>
            <w:r w:rsidR="001543E2">
              <w:rPr>
                <w:rFonts w:ascii="Times New Roman" w:hAnsi="Times New Roman" w:cs="Times New Roman"/>
              </w:rPr>
              <w:br/>
              <w:t>«</w:t>
            </w:r>
            <w:r w:rsidRPr="00584034">
              <w:rPr>
                <w:rFonts w:ascii="Times New Roman" w:hAnsi="Times New Roman" w:cs="Times New Roman"/>
              </w:rPr>
              <w:t>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r w:rsidR="001543E2">
              <w:rPr>
                <w:rFonts w:ascii="Times New Roman" w:hAnsi="Times New Roman" w:cs="Times New Roman"/>
              </w:rPr>
              <w:t>»</w:t>
            </w:r>
            <w:r w:rsidRPr="00584034">
              <w:rPr>
                <w:rFonts w:ascii="Times New Roman" w:hAnsi="Times New Roman" w:cs="Times New Roman"/>
              </w:rPr>
              <w:br/>
              <w:t>Приказ Министерства сельского хозяйства Республики Алтай от 10.07..2016 № 163</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Субсидии на поддержку племенного животноводства (по </w:t>
            </w:r>
            <w:proofErr w:type="spellStart"/>
            <w:r w:rsidRPr="00584034">
              <w:rPr>
                <w:rFonts w:ascii="Times New Roman" w:hAnsi="Times New Roman" w:cs="Times New Roman"/>
              </w:rPr>
              <w:t>племпредприятиям</w:t>
            </w:r>
            <w:proofErr w:type="spellEnd"/>
            <w:r w:rsidRPr="00584034">
              <w:rPr>
                <w:rFonts w:ascii="Times New Roman" w:hAnsi="Times New Roman" w:cs="Times New Roman"/>
              </w:rPr>
              <w:t>, включенным в перечень Минсельхоза России на субсидирование)</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1) на содержание племенного маточного поголовья верблюдов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1000 руб., из РБ - 1000 руб.;</w:t>
            </w:r>
            <w:r w:rsidRPr="00584034">
              <w:rPr>
                <w:rFonts w:ascii="Times New Roman" w:hAnsi="Times New Roman" w:cs="Times New Roman"/>
              </w:rPr>
              <w:br/>
              <w:t xml:space="preserve">2) на содержание </w:t>
            </w:r>
            <w:proofErr w:type="spellStart"/>
            <w:r w:rsidRPr="00584034">
              <w:rPr>
                <w:rFonts w:ascii="Times New Roman" w:hAnsi="Times New Roman" w:cs="Times New Roman"/>
              </w:rPr>
              <w:t>племеного</w:t>
            </w:r>
            <w:proofErr w:type="spellEnd"/>
            <w:r w:rsidRPr="00584034">
              <w:rPr>
                <w:rFonts w:ascii="Times New Roman" w:hAnsi="Times New Roman" w:cs="Times New Roman"/>
              </w:rPr>
              <w:t xml:space="preserve"> маточного поголовья овец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1800 руб., из РБ - 1800руб.;</w:t>
            </w:r>
            <w:r w:rsidRPr="00584034">
              <w:rPr>
                <w:rFonts w:ascii="Times New Roman" w:hAnsi="Times New Roman" w:cs="Times New Roman"/>
              </w:rPr>
              <w:br/>
              <w:t xml:space="preserve">3) на содержание племенного маточного поголовья коз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1600 руб., из РБ - 1600 руб.;</w:t>
            </w:r>
            <w:r w:rsidRPr="00584034">
              <w:rPr>
                <w:rFonts w:ascii="Times New Roman" w:hAnsi="Times New Roman" w:cs="Times New Roman"/>
              </w:rPr>
              <w:br/>
              <w:t xml:space="preserve">4) на содержание племенного маточного поголовья маралов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w:t>
            </w:r>
            <w:r w:rsidRPr="00584034">
              <w:rPr>
                <w:rFonts w:ascii="Times New Roman" w:hAnsi="Times New Roman" w:cs="Times New Roman"/>
              </w:rPr>
              <w:lastRenderedPageBreak/>
              <w:t xml:space="preserve">поголовья - из ФБ 1500 руб., из РБ -1500руб.; </w:t>
            </w:r>
            <w:r w:rsidRPr="00584034">
              <w:rPr>
                <w:rFonts w:ascii="Times New Roman" w:hAnsi="Times New Roman" w:cs="Times New Roman"/>
              </w:rPr>
              <w:br/>
              <w:t xml:space="preserve">5) на содержание племенного маточного поголовья лошадей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поголовья - из ФБ 1100 руб., из РБ - 1100 руб.; </w:t>
            </w:r>
            <w:r w:rsidRPr="00584034">
              <w:rPr>
                <w:rFonts w:ascii="Times New Roman" w:hAnsi="Times New Roman" w:cs="Times New Roman"/>
              </w:rPr>
              <w:br/>
              <w:t xml:space="preserve">6) на содержание племенного маточного поголовья коров мясного направления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поголовья - из ФБ 3000 руб., из РБ - 3000 руб.; </w:t>
            </w:r>
            <w:r w:rsidRPr="00584034">
              <w:rPr>
                <w:rFonts w:ascii="Times New Roman" w:hAnsi="Times New Roman" w:cs="Times New Roman"/>
              </w:rPr>
              <w:br/>
              <w:t xml:space="preserve">7) на содержание племенного маточного поголовья яков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1000 руб., из РБ -          руб.</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отчетность, отсутствие просроченной задолженности по налоговым и иным обязательным платежам</w:t>
            </w:r>
          </w:p>
        </w:tc>
        <w:tc>
          <w:tcPr>
            <w:tcW w:w="2693"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Постановление Правительства Российской Федерации от 30.12.2016 года № 1556      Постановление Правительства Республики Алтай от 08.0</w:t>
            </w:r>
            <w:r w:rsidR="001543E2">
              <w:rPr>
                <w:rFonts w:ascii="Times New Roman" w:hAnsi="Times New Roman" w:cs="Times New Roman"/>
              </w:rPr>
              <w:t>2.2017 № 32</w:t>
            </w:r>
            <w:r w:rsidR="001543E2">
              <w:rPr>
                <w:rFonts w:ascii="Times New Roman" w:hAnsi="Times New Roman" w:cs="Times New Roman"/>
              </w:rPr>
              <w:br/>
              <w:t>«</w:t>
            </w:r>
            <w:r w:rsidRPr="00584034">
              <w:rPr>
                <w:rFonts w:ascii="Times New Roman" w:hAnsi="Times New Roman" w:cs="Times New Roman"/>
              </w:rPr>
              <w:t xml:space="preserve">Об утверждении Порядка предоставления субсидий сельскохозяйственным </w:t>
            </w:r>
            <w:r w:rsidRPr="00584034">
              <w:rPr>
                <w:rFonts w:ascii="Times New Roman" w:hAnsi="Times New Roman" w:cs="Times New Roman"/>
              </w:rPr>
              <w:lastRenderedPageBreak/>
              <w:t>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и признании утратившими силу некоторых постановлений</w:t>
            </w:r>
            <w:r w:rsidR="001543E2">
              <w:rPr>
                <w:rFonts w:ascii="Times New Roman" w:hAnsi="Times New Roman" w:cs="Times New Roman"/>
              </w:rPr>
              <w:t xml:space="preserve"> Правительства Республики Алтай»</w:t>
            </w:r>
            <w:r w:rsidRPr="00584034">
              <w:rPr>
                <w:rFonts w:ascii="Times New Roman" w:hAnsi="Times New Roman" w:cs="Times New Roman"/>
              </w:rPr>
              <w:t xml:space="preserve">, </w:t>
            </w:r>
            <w:r w:rsidRPr="00584034">
              <w:rPr>
                <w:rFonts w:ascii="Times New Roman" w:hAnsi="Times New Roman" w:cs="Times New Roman"/>
              </w:rPr>
              <w:br/>
              <w:t>Приказ Минсельхоза Республики Алтай от 18.04.2017 № 103</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Субсидии на поддержку племенного крупного рогатого скота молочного и  мясного направления продуктивности  </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1) на приобретение молодняка КРС молочного направления в возрасте не более 24 месяцев - из ФБ 130руб. на 1 кг. живого веса;</w:t>
            </w:r>
            <w:r w:rsidRPr="00584034">
              <w:rPr>
                <w:rFonts w:ascii="Times New Roman" w:hAnsi="Times New Roman" w:cs="Times New Roman"/>
              </w:rPr>
              <w:br/>
              <w:t>2) на приобретение молодняка КРС мясного направления - из ФБ 60 руб.</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Справка расчет, документы подтверждающие фактические затраты.</w:t>
            </w:r>
          </w:p>
        </w:tc>
        <w:tc>
          <w:tcPr>
            <w:tcW w:w="2693" w:type="dxa"/>
          </w:tcPr>
          <w:p w:rsidR="00B66E32" w:rsidRPr="00584034" w:rsidRDefault="00B66E32" w:rsidP="001543E2">
            <w:pPr>
              <w:rPr>
                <w:rFonts w:ascii="Times New Roman" w:hAnsi="Times New Roman" w:cs="Times New Roman"/>
              </w:rPr>
            </w:pPr>
            <w:r w:rsidRPr="00584034">
              <w:rPr>
                <w:rFonts w:ascii="Times New Roman" w:hAnsi="Times New Roman" w:cs="Times New Roman"/>
              </w:rPr>
              <w:t xml:space="preserve">Постановление Правительства Российской Федерации от 30.12.2016 года № 1556      Постановление Правительства </w:t>
            </w:r>
            <w:r w:rsidR="001543E2">
              <w:rPr>
                <w:rFonts w:ascii="Times New Roman" w:hAnsi="Times New Roman" w:cs="Times New Roman"/>
              </w:rPr>
              <w:t>Республики Алтай от 08.02.2017 № 32</w:t>
            </w:r>
            <w:r w:rsidR="001543E2">
              <w:rPr>
                <w:rFonts w:ascii="Times New Roman" w:hAnsi="Times New Roman" w:cs="Times New Roman"/>
              </w:rPr>
              <w:br/>
              <w:t>«</w:t>
            </w:r>
            <w:r w:rsidRPr="00584034">
              <w:rPr>
                <w:rFonts w:ascii="Times New Roman" w:hAnsi="Times New Roman" w:cs="Times New Roman"/>
              </w:rPr>
              <w:t xml:space="preserve">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w:t>
            </w:r>
            <w:r w:rsidRPr="00584034">
              <w:rPr>
                <w:rFonts w:ascii="Times New Roman" w:hAnsi="Times New Roman" w:cs="Times New Roman"/>
              </w:rPr>
              <w:lastRenderedPageBreak/>
              <w:t>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и признании утратившими силу некоторых постановлений Правительства Республики Алтай</w:t>
            </w:r>
            <w:r w:rsidR="001543E2">
              <w:rPr>
                <w:rFonts w:ascii="Times New Roman" w:hAnsi="Times New Roman" w:cs="Times New Roman"/>
              </w:rPr>
              <w:t>»</w:t>
            </w:r>
            <w:r w:rsidRPr="00584034">
              <w:rPr>
                <w:rFonts w:ascii="Times New Roman" w:hAnsi="Times New Roman" w:cs="Times New Roman"/>
              </w:rPr>
              <w:t xml:space="preserve">, </w:t>
            </w:r>
            <w:r w:rsidRPr="00584034">
              <w:rPr>
                <w:rFonts w:ascii="Times New Roman" w:hAnsi="Times New Roman" w:cs="Times New Roman"/>
              </w:rPr>
              <w:br/>
              <w:t>Приказ Минсельхоза Республики Алтай от 18.04.2017 № 103</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Поддержка других отраслей животноводства в рамках подпрограммы "Развитие животноводства и переработки продукции животноводства"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1) на возмещение части затрат на сохранение поголовья верблюдов, за исключением племенных маток - 1000 руб. за голову;</w:t>
            </w:r>
            <w:r w:rsidRPr="00584034">
              <w:rPr>
                <w:rFonts w:ascii="Times New Roman" w:hAnsi="Times New Roman" w:cs="Times New Roman"/>
              </w:rPr>
              <w:br/>
              <w:t>2) на возмещение части затрат на сохранение поголовья яков, за исключением племенных маток - 600 руб. за голову</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w:t>
            </w:r>
          </w:p>
        </w:tc>
        <w:tc>
          <w:tcPr>
            <w:tcW w:w="2693" w:type="dxa"/>
          </w:tcPr>
          <w:p w:rsidR="00B66E32" w:rsidRPr="00584034" w:rsidRDefault="00B66E32" w:rsidP="001543E2">
            <w:pPr>
              <w:rPr>
                <w:rFonts w:ascii="Times New Roman" w:hAnsi="Times New Roman" w:cs="Times New Roman"/>
              </w:rPr>
            </w:pPr>
            <w:r w:rsidRPr="00584034">
              <w:rPr>
                <w:rFonts w:ascii="Times New Roman" w:hAnsi="Times New Roman" w:cs="Times New Roman"/>
              </w:rPr>
              <w:t>Постановление Правительства Республик</w:t>
            </w:r>
            <w:r w:rsidR="001543E2">
              <w:rPr>
                <w:rFonts w:ascii="Times New Roman" w:hAnsi="Times New Roman" w:cs="Times New Roman"/>
              </w:rPr>
              <w:t>и Алтай от 06.07.2017 г. № 155</w:t>
            </w:r>
            <w:r w:rsidR="001543E2">
              <w:rPr>
                <w:rFonts w:ascii="Times New Roman" w:hAnsi="Times New Roman" w:cs="Times New Roman"/>
              </w:rPr>
              <w:br/>
              <w:t>«</w:t>
            </w:r>
            <w:r w:rsidRPr="00584034">
              <w:rPr>
                <w:rFonts w:ascii="Times New Roman" w:hAnsi="Times New Roman" w:cs="Times New Roman"/>
              </w:rPr>
              <w:t>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r w:rsidR="001543E2">
              <w:rPr>
                <w:rFonts w:ascii="Times New Roman" w:hAnsi="Times New Roman" w:cs="Times New Roman"/>
              </w:rPr>
              <w:t>»</w:t>
            </w:r>
            <w:r w:rsidRPr="00584034">
              <w:rPr>
                <w:rFonts w:ascii="Times New Roman" w:hAnsi="Times New Roman" w:cs="Times New Roman"/>
              </w:rPr>
              <w:br/>
              <w:t>Приказ Министерства сельского хозяйства Республики Алтай от 10.07..2016 № 163</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Субсидия на поддержку </w:t>
            </w:r>
            <w:r w:rsidRPr="00584034">
              <w:rPr>
                <w:rFonts w:ascii="Times New Roman" w:hAnsi="Times New Roman" w:cs="Times New Roman"/>
              </w:rPr>
              <w:lastRenderedPageBreak/>
              <w:t xml:space="preserve">развития </w:t>
            </w:r>
            <w:proofErr w:type="spellStart"/>
            <w:r w:rsidRPr="00584034">
              <w:rPr>
                <w:rFonts w:ascii="Times New Roman" w:hAnsi="Times New Roman" w:cs="Times New Roman"/>
              </w:rPr>
              <w:t>рыбохозяйственного</w:t>
            </w:r>
            <w:proofErr w:type="spellEnd"/>
            <w:r w:rsidRPr="00584034">
              <w:rPr>
                <w:rFonts w:ascii="Times New Roman" w:hAnsi="Times New Roman" w:cs="Times New Roman"/>
              </w:rPr>
              <w:t xml:space="preserve"> комплекса.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50% от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Справка расчет, документы </w:t>
            </w:r>
            <w:r w:rsidRPr="00584034">
              <w:rPr>
                <w:rFonts w:ascii="Times New Roman" w:hAnsi="Times New Roman" w:cs="Times New Roman"/>
              </w:rPr>
              <w:lastRenderedPageBreak/>
              <w:t>подтверждающие фактические затраты.</w:t>
            </w:r>
          </w:p>
        </w:tc>
        <w:tc>
          <w:tcPr>
            <w:tcW w:w="2693"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Постановление </w:t>
            </w:r>
            <w:r w:rsidRPr="00584034">
              <w:rPr>
                <w:rFonts w:ascii="Times New Roman" w:hAnsi="Times New Roman" w:cs="Times New Roman"/>
              </w:rPr>
              <w:lastRenderedPageBreak/>
              <w:t xml:space="preserve">Правительства </w:t>
            </w:r>
            <w:r w:rsidR="001543E2">
              <w:rPr>
                <w:rFonts w:ascii="Times New Roman" w:hAnsi="Times New Roman" w:cs="Times New Roman"/>
              </w:rPr>
              <w:t>Республики Алтай от 31.06.2013 № 210</w:t>
            </w:r>
            <w:r w:rsidR="001543E2">
              <w:rPr>
                <w:rFonts w:ascii="Times New Roman" w:hAnsi="Times New Roman" w:cs="Times New Roman"/>
              </w:rPr>
              <w:br/>
              <w:t>«</w:t>
            </w:r>
            <w:r w:rsidRPr="00584034">
              <w:rPr>
                <w:rFonts w:ascii="Times New Roman" w:hAnsi="Times New Roman" w:cs="Times New Roman"/>
              </w:rPr>
              <w:t>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w:t>
            </w:r>
            <w:r w:rsidR="001543E2">
              <w:rPr>
                <w:rFonts w:ascii="Times New Roman" w:hAnsi="Times New Roman" w:cs="Times New Roman"/>
              </w:rPr>
              <w:t xml:space="preserve"> Правительства Республики Алтай»</w:t>
            </w:r>
            <w:r w:rsidRPr="00584034">
              <w:rPr>
                <w:rFonts w:ascii="Times New Roman" w:hAnsi="Times New Roman" w:cs="Times New Roman"/>
              </w:rPr>
              <w:t>, приказ Министерства сельского хозяйства Республики Алтай от 10.03.2015г. № 46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w:t>
            </w:r>
            <w:r w:rsidRPr="00584034">
              <w:rPr>
                <w:rFonts w:ascii="Times New Roman" w:hAnsi="Times New Roman" w:cs="Times New Roman"/>
                <w:u w:val="single"/>
              </w:rPr>
              <w:lastRenderedPageBreak/>
              <w:t xml:space="preserve">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Возмещение части затрат на создание условий для интенсивного развития растениеводства кормовых культур, высеваемых в районах  Крайнего Севера и приравненных к ним местностей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 ставке ФБ+ РБ </w:t>
            </w:r>
            <w:r w:rsidRPr="00584034">
              <w:rPr>
                <w:rFonts w:ascii="Times New Roman" w:hAnsi="Times New Roman" w:cs="Times New Roman"/>
              </w:rPr>
              <w:br/>
            </w:r>
            <w:r w:rsidRPr="00584034">
              <w:rPr>
                <w:rFonts w:ascii="Times New Roman" w:hAnsi="Times New Roman" w:cs="Times New Roman"/>
                <w:i/>
              </w:rPr>
              <w:t>овес 2600</w:t>
            </w:r>
            <w:r w:rsidRPr="00584034">
              <w:rPr>
                <w:rFonts w:ascii="Times New Roman" w:hAnsi="Times New Roman" w:cs="Times New Roman"/>
              </w:rPr>
              <w:t xml:space="preserve"> руб. на 1 га (норма высева не менее 180 кг на 1 га посевной площади);</w:t>
            </w:r>
            <w:r w:rsidRPr="00584034">
              <w:rPr>
                <w:rFonts w:ascii="Times New Roman" w:hAnsi="Times New Roman" w:cs="Times New Roman"/>
              </w:rPr>
              <w:br/>
            </w:r>
            <w:proofErr w:type="spellStart"/>
            <w:r w:rsidRPr="00584034">
              <w:rPr>
                <w:rFonts w:ascii="Times New Roman" w:hAnsi="Times New Roman" w:cs="Times New Roman"/>
                <w:i/>
              </w:rPr>
              <w:t>вико</w:t>
            </w:r>
            <w:proofErr w:type="spellEnd"/>
            <w:r w:rsidRPr="00584034">
              <w:rPr>
                <w:rFonts w:ascii="Times New Roman" w:hAnsi="Times New Roman" w:cs="Times New Roman"/>
                <w:i/>
              </w:rPr>
              <w:t xml:space="preserve">-овсяная смесь (1:6) 3200 </w:t>
            </w:r>
            <w:r w:rsidRPr="00584034">
              <w:rPr>
                <w:rFonts w:ascii="Times New Roman" w:hAnsi="Times New Roman" w:cs="Times New Roman"/>
              </w:rPr>
              <w:t>руб. на 1 га (норма высева не менее 180 кг     на 1 га посевной площади);</w:t>
            </w:r>
          </w:p>
          <w:p w:rsidR="00B66E32" w:rsidRPr="00584034" w:rsidRDefault="00B66E32" w:rsidP="007459F5">
            <w:pPr>
              <w:rPr>
                <w:rFonts w:ascii="Times New Roman" w:hAnsi="Times New Roman" w:cs="Times New Roman"/>
              </w:rPr>
            </w:pPr>
            <w:r w:rsidRPr="00584034">
              <w:rPr>
                <w:rFonts w:ascii="Times New Roman" w:hAnsi="Times New Roman" w:cs="Times New Roman"/>
                <w:i/>
              </w:rPr>
              <w:t xml:space="preserve">кострец безостый 1900 </w:t>
            </w:r>
            <w:r w:rsidRPr="00584034">
              <w:rPr>
                <w:rFonts w:ascii="Times New Roman" w:hAnsi="Times New Roman" w:cs="Times New Roman"/>
              </w:rPr>
              <w:t>руб</w:t>
            </w:r>
            <w:r w:rsidRPr="00584034">
              <w:rPr>
                <w:rFonts w:ascii="Times New Roman" w:hAnsi="Times New Roman" w:cs="Times New Roman"/>
                <w:i/>
              </w:rPr>
              <w:t xml:space="preserve">. </w:t>
            </w:r>
            <w:r w:rsidRPr="00584034">
              <w:rPr>
                <w:rFonts w:ascii="Times New Roman" w:hAnsi="Times New Roman" w:cs="Times New Roman"/>
              </w:rPr>
              <w:t>на 1 га;</w:t>
            </w:r>
            <w:r w:rsidRPr="00584034">
              <w:rPr>
                <w:rFonts w:ascii="Times New Roman" w:hAnsi="Times New Roman" w:cs="Times New Roman"/>
              </w:rPr>
              <w:br/>
            </w:r>
            <w:r w:rsidRPr="00584034">
              <w:rPr>
                <w:rFonts w:ascii="Times New Roman" w:hAnsi="Times New Roman" w:cs="Times New Roman"/>
                <w:i/>
              </w:rPr>
              <w:t xml:space="preserve">суданская трава 750 </w:t>
            </w:r>
            <w:r w:rsidRPr="00584034">
              <w:rPr>
                <w:rFonts w:ascii="Times New Roman" w:hAnsi="Times New Roman" w:cs="Times New Roman"/>
              </w:rPr>
              <w:t>руб.</w:t>
            </w:r>
            <w:r w:rsidRPr="00584034">
              <w:rPr>
                <w:rFonts w:ascii="Times New Roman" w:hAnsi="Times New Roman" w:cs="Times New Roman"/>
                <w:i/>
              </w:rPr>
              <w:t xml:space="preserve"> </w:t>
            </w:r>
            <w:r w:rsidRPr="00584034">
              <w:rPr>
                <w:rFonts w:ascii="Times New Roman" w:hAnsi="Times New Roman" w:cs="Times New Roman"/>
              </w:rPr>
              <w:t xml:space="preserve"> на 1 га;</w:t>
            </w:r>
            <w:r w:rsidRPr="00584034">
              <w:rPr>
                <w:rFonts w:ascii="Times New Roman" w:hAnsi="Times New Roman" w:cs="Times New Roman"/>
              </w:rPr>
              <w:br/>
            </w:r>
            <w:r w:rsidRPr="00584034">
              <w:rPr>
                <w:rFonts w:ascii="Times New Roman" w:hAnsi="Times New Roman" w:cs="Times New Roman"/>
                <w:i/>
              </w:rPr>
              <w:t xml:space="preserve">клевер 14000 </w:t>
            </w:r>
            <w:r w:rsidRPr="00584034">
              <w:rPr>
                <w:rFonts w:ascii="Times New Roman" w:hAnsi="Times New Roman" w:cs="Times New Roman"/>
              </w:rPr>
              <w:t>руб. на 1 га.</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надлежаще оформленные договорные отношения с поставщиками, сертификат соответствия семенного материала</w:t>
            </w:r>
            <w:r w:rsidRPr="00584034">
              <w:rPr>
                <w:rFonts w:ascii="Times New Roman" w:hAnsi="Times New Roman" w:cs="Times New Roman"/>
              </w:rPr>
              <w:br/>
              <w:t>Срок предоставления документов на получение субсидии - до 1 сентября текущего года</w:t>
            </w:r>
          </w:p>
        </w:tc>
        <w:tc>
          <w:tcPr>
            <w:tcW w:w="2693" w:type="dxa"/>
          </w:tcPr>
          <w:p w:rsidR="00B66E32" w:rsidRPr="00584034" w:rsidRDefault="00B66E32" w:rsidP="007459F5">
            <w:pPr>
              <w:autoSpaceDE w:val="0"/>
              <w:autoSpaceDN w:val="0"/>
              <w:adjustRightInd w:val="0"/>
              <w:jc w:val="both"/>
              <w:rPr>
                <w:rFonts w:ascii="Times New Roman" w:hAnsi="Times New Roman" w:cs="Times New Roman"/>
              </w:rPr>
            </w:pPr>
            <w:r w:rsidRPr="001543E2">
              <w:rPr>
                <w:rFonts w:ascii="Times New Roman" w:hAnsi="Times New Roman" w:cs="Times New Roman"/>
              </w:rPr>
              <w:t>Постановление Прави</w:t>
            </w:r>
            <w:r w:rsidR="001543E2">
              <w:rPr>
                <w:rFonts w:ascii="Times New Roman" w:hAnsi="Times New Roman" w:cs="Times New Roman"/>
              </w:rPr>
              <w:t>тельства РФ от 14 июля 2012 г. №</w:t>
            </w:r>
            <w:r w:rsidRPr="001543E2">
              <w:rPr>
                <w:rFonts w:ascii="Times New Roman" w:hAnsi="Times New Roman" w:cs="Times New Roman"/>
              </w:rPr>
              <w:t xml:space="preserve"> 717</w:t>
            </w:r>
            <w:r w:rsidR="001543E2">
              <w:rPr>
                <w:rFonts w:ascii="Times New Roman" w:hAnsi="Times New Roman" w:cs="Times New Roman"/>
              </w:rPr>
              <w:t xml:space="preserve"> «</w:t>
            </w:r>
            <w:r w:rsidRPr="001543E2">
              <w:rPr>
                <w:rFonts w:ascii="Times New Roman" w:hAnsi="Times New Roman" w:cs="Times New Roman"/>
              </w:rPr>
              <w:t>О</w:t>
            </w:r>
            <w:r w:rsidRPr="00584034">
              <w:rPr>
                <w:rFonts w:ascii="Times New Roman" w:hAnsi="Times New Roman" w:cs="Times New Roman"/>
              </w:rPr>
              <w:t xml:space="preserve"> Государственной программе развития сельского хозяйства и регулирования рынков сельскохозяйственной продукции, сырья и про</w:t>
            </w:r>
            <w:r w:rsidR="001543E2">
              <w:rPr>
                <w:rFonts w:ascii="Times New Roman" w:hAnsi="Times New Roman" w:cs="Times New Roman"/>
              </w:rPr>
              <w:t>довольствия на 2013 - 2020 годы»</w:t>
            </w:r>
          </w:p>
          <w:p w:rsidR="00B66E32" w:rsidRPr="00584034" w:rsidRDefault="00B66E32" w:rsidP="001543E2">
            <w:pPr>
              <w:autoSpaceDE w:val="0"/>
              <w:autoSpaceDN w:val="0"/>
              <w:adjustRightInd w:val="0"/>
              <w:rPr>
                <w:rFonts w:ascii="Times New Roman" w:hAnsi="Times New Roman" w:cs="Times New Roman"/>
              </w:rPr>
            </w:pPr>
            <w:r w:rsidRPr="001543E2">
              <w:rPr>
                <w:rFonts w:ascii="Times New Roman" w:hAnsi="Times New Roman" w:cs="Times New Roman"/>
              </w:rPr>
              <w:t>Постановление Правительства РА  от 8 февраля 2017г. №32 «</w:t>
            </w:r>
            <w:r w:rsidRPr="00584034">
              <w:rPr>
                <w:rFonts w:ascii="Times New Roman" w:hAnsi="Times New Roman" w:cs="Times New Roman"/>
              </w:rPr>
              <w:t xml:space="preserve">Об утверждении Порядка  предоставления субсидий сельскохозяйственным товаропроизводителям из Республиканского </w:t>
            </w:r>
            <w:r w:rsidRPr="00584034">
              <w:rPr>
                <w:rFonts w:ascii="Times New Roman" w:hAnsi="Times New Roman" w:cs="Times New Roman"/>
              </w:rPr>
              <w:lastRenderedPageBreak/>
              <w:t>бюджета РА, источником финансового обеспечения которых являются средства республиканского бюджета РА и субсидии федерального бюджета на содействие достижению целевых показателей региональных программ развития АПК, и признании утратившими силу некоторых постановлений Правительства РА»</w:t>
            </w:r>
          </w:p>
          <w:p w:rsidR="00B66E32" w:rsidRPr="001543E2" w:rsidRDefault="00B66E32" w:rsidP="001543E2">
            <w:pPr>
              <w:rPr>
                <w:rFonts w:ascii="Times New Roman" w:hAnsi="Times New Roman" w:cs="Times New Roman"/>
              </w:rPr>
            </w:pPr>
            <w:r w:rsidRPr="001543E2">
              <w:rPr>
                <w:rFonts w:ascii="Times New Roman" w:hAnsi="Times New Roman" w:cs="Times New Roman"/>
              </w:rPr>
              <w:t>Приказ МСХ РА от 18.07.2017г.  №171</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оказание несвязанной поддержки сельскохозяйственным товаропроизводителям в области растениеводства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 ставке ФБ+РБ  </w:t>
            </w:r>
          </w:p>
          <w:p w:rsidR="00B66E32" w:rsidRPr="00584034" w:rsidRDefault="00B66E32" w:rsidP="007459F5">
            <w:pPr>
              <w:rPr>
                <w:rFonts w:ascii="Times New Roman" w:hAnsi="Times New Roman" w:cs="Times New Roman"/>
              </w:rPr>
            </w:pPr>
            <w:r w:rsidRPr="00584034">
              <w:rPr>
                <w:rFonts w:ascii="Times New Roman" w:hAnsi="Times New Roman" w:cs="Times New Roman"/>
                <w:i/>
              </w:rPr>
              <w:t>оригинальные семена картофеля 75400</w:t>
            </w:r>
            <w:r w:rsidRPr="00584034">
              <w:rPr>
                <w:rFonts w:ascii="Times New Roman" w:hAnsi="Times New Roman" w:cs="Times New Roman"/>
              </w:rPr>
              <w:t xml:space="preserve">  руб. на 1 га; </w:t>
            </w:r>
          </w:p>
          <w:p w:rsidR="00B66E32" w:rsidRPr="00584034" w:rsidRDefault="00B66E32" w:rsidP="007459F5">
            <w:pPr>
              <w:rPr>
                <w:rFonts w:ascii="Times New Roman" w:hAnsi="Times New Roman" w:cs="Times New Roman"/>
              </w:rPr>
            </w:pPr>
            <w:r w:rsidRPr="00584034">
              <w:rPr>
                <w:rFonts w:ascii="Times New Roman" w:hAnsi="Times New Roman" w:cs="Times New Roman"/>
                <w:i/>
              </w:rPr>
              <w:t>овощи открытого грунта 5000</w:t>
            </w:r>
            <w:r w:rsidRPr="00584034">
              <w:rPr>
                <w:rFonts w:ascii="Times New Roman" w:hAnsi="Times New Roman" w:cs="Times New Roman"/>
              </w:rPr>
              <w:t xml:space="preserve">  руб. на 1 га;</w:t>
            </w:r>
            <w:r w:rsidRPr="00584034">
              <w:rPr>
                <w:rFonts w:ascii="Times New Roman" w:hAnsi="Times New Roman" w:cs="Times New Roman"/>
              </w:rPr>
              <w:br/>
            </w:r>
            <w:r w:rsidRPr="00584034">
              <w:rPr>
                <w:rFonts w:ascii="Times New Roman" w:hAnsi="Times New Roman" w:cs="Times New Roman"/>
                <w:i/>
              </w:rPr>
              <w:t>зерновые и зернобобовые культуры</w:t>
            </w:r>
            <w:r w:rsidRPr="00584034">
              <w:rPr>
                <w:rFonts w:ascii="Times New Roman" w:hAnsi="Times New Roman" w:cs="Times New Roman"/>
              </w:rPr>
              <w:t xml:space="preserve"> 1000 руб. на 1 га;</w:t>
            </w:r>
            <w:r w:rsidRPr="00584034">
              <w:rPr>
                <w:rFonts w:ascii="Times New Roman" w:hAnsi="Times New Roman" w:cs="Times New Roman"/>
              </w:rPr>
              <w:br/>
            </w:r>
            <w:r w:rsidRPr="00584034">
              <w:rPr>
                <w:rFonts w:ascii="Times New Roman" w:hAnsi="Times New Roman" w:cs="Times New Roman"/>
                <w:i/>
              </w:rPr>
              <w:t>многолетние травы беспокровного посева</w:t>
            </w:r>
            <w:r w:rsidRPr="00584034">
              <w:rPr>
                <w:rFonts w:ascii="Times New Roman" w:hAnsi="Times New Roman" w:cs="Times New Roman"/>
              </w:rPr>
              <w:t xml:space="preserve"> 750 руб. на 1 га;</w:t>
            </w:r>
            <w:r w:rsidRPr="00584034">
              <w:rPr>
                <w:rFonts w:ascii="Times New Roman" w:hAnsi="Times New Roman" w:cs="Times New Roman"/>
              </w:rPr>
              <w:br/>
            </w:r>
            <w:r w:rsidRPr="00584034">
              <w:rPr>
                <w:rFonts w:ascii="Times New Roman" w:hAnsi="Times New Roman" w:cs="Times New Roman"/>
                <w:i/>
              </w:rPr>
              <w:t>однолетние травы и кормовые культуры</w:t>
            </w:r>
            <w:r w:rsidRPr="00584034">
              <w:rPr>
                <w:rFonts w:ascii="Times New Roman" w:hAnsi="Times New Roman" w:cs="Times New Roman"/>
              </w:rPr>
              <w:t xml:space="preserve"> (в том числе многолетние травы под покров) 680 руб. на 1 га;</w:t>
            </w:r>
            <w:r w:rsidRPr="00584034">
              <w:rPr>
                <w:rFonts w:ascii="Times New Roman" w:hAnsi="Times New Roman" w:cs="Times New Roman"/>
              </w:rPr>
              <w:br/>
            </w:r>
            <w:r w:rsidRPr="00584034">
              <w:rPr>
                <w:rFonts w:ascii="Times New Roman" w:hAnsi="Times New Roman" w:cs="Times New Roman"/>
                <w:i/>
              </w:rPr>
              <w:t>многолетние травы посева прошлых лет</w:t>
            </w:r>
            <w:r w:rsidRPr="00584034">
              <w:rPr>
                <w:rFonts w:ascii="Times New Roman" w:hAnsi="Times New Roman" w:cs="Times New Roman"/>
              </w:rPr>
              <w:t xml:space="preserve"> (посеянные в период с 2012 по 2015гг) 300 руб. на 1 га.</w:t>
            </w:r>
            <w:r w:rsidRPr="00584034">
              <w:rPr>
                <w:rFonts w:ascii="Times New Roman" w:hAnsi="Times New Roman" w:cs="Times New Roman"/>
              </w:rPr>
              <w:br/>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Наличие посевных площадей, </w:t>
            </w:r>
            <w:proofErr w:type="spellStart"/>
            <w:r w:rsidRPr="00584034">
              <w:rPr>
                <w:rFonts w:ascii="Times New Roman" w:hAnsi="Times New Roman" w:cs="Times New Roman"/>
              </w:rPr>
              <w:t>статотчетность</w:t>
            </w:r>
            <w:proofErr w:type="spellEnd"/>
            <w:r w:rsidRPr="00584034">
              <w:rPr>
                <w:rFonts w:ascii="Times New Roman" w:hAnsi="Times New Roman" w:cs="Times New Roman"/>
              </w:rPr>
              <w:t xml:space="preserve">, документ о проведении </w:t>
            </w:r>
            <w:proofErr w:type="spellStart"/>
            <w:r w:rsidRPr="00584034">
              <w:rPr>
                <w:rFonts w:ascii="Times New Roman" w:hAnsi="Times New Roman" w:cs="Times New Roman"/>
              </w:rPr>
              <w:t>агрохимобследования</w:t>
            </w:r>
            <w:proofErr w:type="spellEnd"/>
            <w:r w:rsidRPr="00584034">
              <w:rPr>
                <w:rFonts w:ascii="Times New Roman" w:hAnsi="Times New Roman" w:cs="Times New Roman"/>
              </w:rPr>
              <w:t xml:space="preserve"> не реже 1 раза в 5 лет, наличие документов подтверждающих посевные качества семян.</w:t>
            </w:r>
            <w:r w:rsidRPr="00584034">
              <w:rPr>
                <w:rFonts w:ascii="Times New Roman" w:hAnsi="Times New Roman" w:cs="Times New Roman"/>
              </w:rPr>
              <w:br/>
              <w:t xml:space="preserve"> Срок предоставления документов на получение субсидии - до 1 июля текущего года</w:t>
            </w:r>
          </w:p>
        </w:tc>
        <w:tc>
          <w:tcPr>
            <w:tcW w:w="2693" w:type="dxa"/>
          </w:tcPr>
          <w:p w:rsidR="00B66E32" w:rsidRPr="00584034" w:rsidRDefault="00B66E32" w:rsidP="007459F5">
            <w:pPr>
              <w:autoSpaceDE w:val="0"/>
              <w:autoSpaceDN w:val="0"/>
              <w:adjustRightInd w:val="0"/>
              <w:jc w:val="both"/>
              <w:rPr>
                <w:rFonts w:ascii="Times New Roman" w:hAnsi="Times New Roman" w:cs="Times New Roman"/>
              </w:rPr>
            </w:pPr>
            <w:r w:rsidRPr="001543E2">
              <w:rPr>
                <w:rFonts w:ascii="Times New Roman" w:hAnsi="Times New Roman" w:cs="Times New Roman"/>
              </w:rPr>
              <w:t>Постановление Прави</w:t>
            </w:r>
            <w:r w:rsidR="001543E2">
              <w:rPr>
                <w:rFonts w:ascii="Times New Roman" w:hAnsi="Times New Roman" w:cs="Times New Roman"/>
              </w:rPr>
              <w:t>тельства РФ от 14 июля 2012 г. №</w:t>
            </w:r>
            <w:r w:rsidRPr="001543E2">
              <w:rPr>
                <w:rFonts w:ascii="Times New Roman" w:hAnsi="Times New Roman" w:cs="Times New Roman"/>
              </w:rPr>
              <w:t xml:space="preserve"> 717</w:t>
            </w:r>
            <w:r w:rsidR="001543E2">
              <w:rPr>
                <w:rFonts w:ascii="Times New Roman" w:hAnsi="Times New Roman" w:cs="Times New Roman"/>
              </w:rPr>
              <w:t xml:space="preserve"> «</w:t>
            </w:r>
            <w:r w:rsidRPr="001543E2">
              <w:rPr>
                <w:rFonts w:ascii="Times New Roman" w:hAnsi="Times New Roman" w:cs="Times New Roman"/>
              </w:rPr>
              <w:t>О</w:t>
            </w:r>
            <w:r w:rsidRPr="00584034">
              <w:rPr>
                <w:rFonts w:ascii="Times New Roman" w:hAnsi="Times New Roman" w:cs="Times New Roman"/>
              </w:rPr>
              <w:t xml:space="preserve"> Государственной программе развития сельского хозяйства и регулирования рынков сельскохозяйственной продукции, сырья и про</w:t>
            </w:r>
            <w:r w:rsidR="001543E2">
              <w:rPr>
                <w:rFonts w:ascii="Times New Roman" w:hAnsi="Times New Roman" w:cs="Times New Roman"/>
              </w:rPr>
              <w:t>довольствия на 2013 - 2020 годы»</w:t>
            </w:r>
          </w:p>
          <w:p w:rsidR="00B66E32" w:rsidRPr="00584034" w:rsidRDefault="00B66E32" w:rsidP="007459F5">
            <w:pPr>
              <w:rPr>
                <w:rFonts w:ascii="Times New Roman" w:hAnsi="Times New Roman" w:cs="Times New Roman"/>
              </w:rPr>
            </w:pPr>
            <w:r w:rsidRPr="001543E2">
              <w:rPr>
                <w:rFonts w:ascii="Times New Roman" w:hAnsi="Times New Roman" w:cs="Times New Roman"/>
              </w:rPr>
              <w:t>Постановление Правительства РА от     8 февраля 2017 г. №31</w:t>
            </w:r>
            <w:r w:rsidR="001543E2">
              <w:rPr>
                <w:rFonts w:ascii="Times New Roman" w:hAnsi="Times New Roman" w:cs="Times New Roman"/>
              </w:rPr>
              <w:br/>
              <w:t>«</w:t>
            </w:r>
            <w:r w:rsidRPr="00584034">
              <w:rPr>
                <w:rFonts w:ascii="Times New Roman" w:hAnsi="Times New Roman" w:cs="Times New Roman"/>
              </w:rPr>
              <w:t xml:space="preserve">Об утверждении Порядков предоставления субсидий сельскохозяйственным товаропроизводителям из республиканского бюджета РА, источником финансового обеспечения которых являются средства республиканского бюджета РА и субсидии </w:t>
            </w:r>
            <w:r w:rsidRPr="00584034">
              <w:rPr>
                <w:rFonts w:ascii="Times New Roman" w:hAnsi="Times New Roman" w:cs="Times New Roman"/>
              </w:rPr>
              <w:lastRenderedPageBreak/>
              <w:t>федерального бюджета и признании утратившими силу некоторых</w:t>
            </w:r>
            <w:r w:rsidR="001543E2">
              <w:rPr>
                <w:rFonts w:ascii="Times New Roman" w:hAnsi="Times New Roman" w:cs="Times New Roman"/>
              </w:rPr>
              <w:t xml:space="preserve"> постановлений Правительства РА»</w:t>
            </w:r>
            <w:r w:rsidRPr="00584034">
              <w:rPr>
                <w:rFonts w:ascii="Times New Roman" w:hAnsi="Times New Roman" w:cs="Times New Roman"/>
              </w:rPr>
              <w:t xml:space="preserve">, </w:t>
            </w:r>
          </w:p>
          <w:p w:rsidR="00B66E32" w:rsidRPr="001543E2" w:rsidRDefault="00B66E32" w:rsidP="007459F5">
            <w:pPr>
              <w:rPr>
                <w:rFonts w:ascii="Times New Roman" w:hAnsi="Times New Roman" w:cs="Times New Roman"/>
              </w:rPr>
            </w:pPr>
            <w:r w:rsidRPr="001543E2">
              <w:rPr>
                <w:rFonts w:ascii="Times New Roman" w:hAnsi="Times New Roman" w:cs="Times New Roman"/>
              </w:rPr>
              <w:t>Приказ МСХ РА от 01.03.2017 №58</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Субсидии на приобретение минеральных удобрений </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 ставке РБ  </w:t>
            </w:r>
          </w:p>
          <w:p w:rsidR="00B66E32" w:rsidRPr="00584034" w:rsidRDefault="00B66E32" w:rsidP="007459F5">
            <w:pPr>
              <w:rPr>
                <w:rFonts w:ascii="Times New Roman" w:hAnsi="Times New Roman" w:cs="Times New Roman"/>
              </w:rPr>
            </w:pPr>
            <w:r w:rsidRPr="00584034">
              <w:rPr>
                <w:rFonts w:ascii="Times New Roman" w:hAnsi="Times New Roman" w:cs="Times New Roman"/>
                <w:i/>
              </w:rPr>
              <w:t>азотные удобрения</w:t>
            </w:r>
            <w:r w:rsidRPr="00584034">
              <w:rPr>
                <w:rFonts w:ascii="Times New Roman" w:hAnsi="Times New Roman" w:cs="Times New Roman"/>
              </w:rPr>
              <w:t>:</w:t>
            </w:r>
            <w:r w:rsidRPr="00584034">
              <w:rPr>
                <w:rFonts w:ascii="Times New Roman" w:hAnsi="Times New Roman" w:cs="Times New Roman"/>
              </w:rPr>
              <w:br/>
              <w:t>с содержанием действ. вещества:</w:t>
            </w:r>
            <w:r w:rsidRPr="00584034">
              <w:rPr>
                <w:rFonts w:ascii="Times New Roman" w:hAnsi="Times New Roman" w:cs="Times New Roman"/>
              </w:rPr>
              <w:br/>
              <w:t>менее 30% – 2000 руб. за 1 т.,</w:t>
            </w:r>
            <w:r w:rsidRPr="00584034">
              <w:rPr>
                <w:rFonts w:ascii="Times New Roman" w:hAnsi="Times New Roman" w:cs="Times New Roman"/>
              </w:rPr>
              <w:br/>
              <w:t xml:space="preserve">более 30% – 4500 руб.  за 1 т.; </w:t>
            </w:r>
            <w:r w:rsidRPr="00584034">
              <w:rPr>
                <w:rFonts w:ascii="Times New Roman" w:hAnsi="Times New Roman" w:cs="Times New Roman"/>
              </w:rPr>
              <w:br/>
            </w:r>
            <w:r w:rsidRPr="00584034">
              <w:rPr>
                <w:rFonts w:ascii="Times New Roman" w:hAnsi="Times New Roman" w:cs="Times New Roman"/>
                <w:i/>
              </w:rPr>
              <w:t>фосфорные удобрения:</w:t>
            </w:r>
            <w:r w:rsidRPr="00584034">
              <w:rPr>
                <w:rFonts w:ascii="Times New Roman" w:hAnsi="Times New Roman" w:cs="Times New Roman"/>
              </w:rPr>
              <w:t xml:space="preserve"> </w:t>
            </w:r>
            <w:r w:rsidRPr="00584034">
              <w:rPr>
                <w:rFonts w:ascii="Times New Roman" w:hAnsi="Times New Roman" w:cs="Times New Roman"/>
              </w:rPr>
              <w:br/>
              <w:t xml:space="preserve">с содержанием действ. вещества менее 30% - 4500 руб. за 1 т., </w:t>
            </w:r>
            <w:r w:rsidRPr="00584034">
              <w:rPr>
                <w:rFonts w:ascii="Times New Roman" w:hAnsi="Times New Roman" w:cs="Times New Roman"/>
              </w:rPr>
              <w:br/>
              <w:t xml:space="preserve">с содержанием действ. вещества более 30% - 6500 руб. за 1 т.; </w:t>
            </w:r>
            <w:r w:rsidRPr="00584034">
              <w:rPr>
                <w:rFonts w:ascii="Times New Roman" w:hAnsi="Times New Roman" w:cs="Times New Roman"/>
              </w:rPr>
              <w:br/>
            </w:r>
            <w:r w:rsidRPr="00584034">
              <w:rPr>
                <w:rFonts w:ascii="Times New Roman" w:hAnsi="Times New Roman" w:cs="Times New Roman"/>
                <w:i/>
              </w:rPr>
              <w:t>калийные удобрения</w:t>
            </w:r>
            <w:r w:rsidRPr="00584034">
              <w:rPr>
                <w:rFonts w:ascii="Times New Roman" w:hAnsi="Times New Roman" w:cs="Times New Roman"/>
              </w:rPr>
              <w:t xml:space="preserve"> </w:t>
            </w:r>
            <w:r w:rsidRPr="00584034">
              <w:rPr>
                <w:rFonts w:ascii="Times New Roman" w:hAnsi="Times New Roman" w:cs="Times New Roman"/>
              </w:rPr>
              <w:br/>
              <w:t>- 6500 руб. за 1 т.;</w:t>
            </w:r>
            <w:r w:rsidRPr="00584034">
              <w:rPr>
                <w:rFonts w:ascii="Times New Roman" w:hAnsi="Times New Roman" w:cs="Times New Roman"/>
              </w:rPr>
              <w:br/>
            </w:r>
            <w:r w:rsidRPr="00584034">
              <w:rPr>
                <w:rFonts w:ascii="Times New Roman" w:hAnsi="Times New Roman" w:cs="Times New Roman"/>
                <w:i/>
              </w:rPr>
              <w:t>сложные (комплексные) удобрения</w:t>
            </w:r>
            <w:r w:rsidRPr="00584034">
              <w:rPr>
                <w:rFonts w:ascii="Times New Roman" w:hAnsi="Times New Roman" w:cs="Times New Roman"/>
              </w:rPr>
              <w:t xml:space="preserve"> (содержащие в составе 2 или более основных элементов питания) – 6500 руб. за 1 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надлежаще оформленные договорные отношения с поставщиками. Срок предоставления документов на получение субсидии - до 1 ноября текущего года</w:t>
            </w:r>
          </w:p>
        </w:tc>
        <w:tc>
          <w:tcPr>
            <w:tcW w:w="2693" w:type="dxa"/>
          </w:tcPr>
          <w:p w:rsidR="00B66E32" w:rsidRPr="00584034" w:rsidRDefault="00B66E32" w:rsidP="007459F5">
            <w:pPr>
              <w:rPr>
                <w:rFonts w:ascii="Times New Roman" w:hAnsi="Times New Roman" w:cs="Times New Roman"/>
              </w:rPr>
            </w:pPr>
            <w:r w:rsidRPr="001543E2">
              <w:rPr>
                <w:rFonts w:ascii="Times New Roman" w:hAnsi="Times New Roman" w:cs="Times New Roman"/>
              </w:rPr>
              <w:t>Постановление П</w:t>
            </w:r>
            <w:r w:rsidR="001543E2">
              <w:rPr>
                <w:rFonts w:ascii="Times New Roman" w:hAnsi="Times New Roman" w:cs="Times New Roman"/>
              </w:rPr>
              <w:t>равительства РА от 06.07.2017  №</w:t>
            </w:r>
            <w:r w:rsidRPr="001543E2">
              <w:rPr>
                <w:rFonts w:ascii="Times New Roman" w:hAnsi="Times New Roman" w:cs="Times New Roman"/>
              </w:rPr>
              <w:t xml:space="preserve"> 155</w:t>
            </w:r>
            <w:r w:rsidR="001543E2">
              <w:rPr>
                <w:rFonts w:ascii="Times New Roman" w:hAnsi="Times New Roman" w:cs="Times New Roman"/>
              </w:rPr>
              <w:br/>
              <w:t>«</w:t>
            </w:r>
            <w:r w:rsidRPr="00584034">
              <w:rPr>
                <w:rFonts w:ascii="Times New Roman" w:hAnsi="Times New Roman" w:cs="Times New Roman"/>
              </w:rPr>
              <w:t>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 и признании утратившими силу некоторых</w:t>
            </w:r>
            <w:r w:rsidR="001543E2">
              <w:rPr>
                <w:rFonts w:ascii="Times New Roman" w:hAnsi="Times New Roman" w:cs="Times New Roman"/>
              </w:rPr>
              <w:t xml:space="preserve"> постановлений Правительства РА»</w:t>
            </w:r>
            <w:r w:rsidRPr="00584034">
              <w:rPr>
                <w:rFonts w:ascii="Times New Roman" w:hAnsi="Times New Roman" w:cs="Times New Roman"/>
              </w:rPr>
              <w:t xml:space="preserve">, </w:t>
            </w:r>
          </w:p>
          <w:p w:rsidR="00B66E32" w:rsidRPr="001543E2" w:rsidRDefault="00B66E32" w:rsidP="007459F5">
            <w:pPr>
              <w:rPr>
                <w:rFonts w:ascii="Times New Roman" w:hAnsi="Times New Roman" w:cs="Times New Roman"/>
              </w:rPr>
            </w:pPr>
            <w:r w:rsidRPr="001543E2">
              <w:rPr>
                <w:rFonts w:ascii="Times New Roman" w:hAnsi="Times New Roman" w:cs="Times New Roman"/>
              </w:rPr>
              <w:t>Приказ МСХ РА от 17.07.2017г. № 168</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Субсидии на внесение органических удобрений </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 ставке РБ  </w:t>
            </w:r>
          </w:p>
          <w:p w:rsidR="00B66E32" w:rsidRPr="00584034" w:rsidRDefault="00B66E32" w:rsidP="007459F5">
            <w:pPr>
              <w:rPr>
                <w:rFonts w:ascii="Times New Roman" w:hAnsi="Times New Roman" w:cs="Times New Roman"/>
              </w:rPr>
            </w:pPr>
            <w:r w:rsidRPr="00584034">
              <w:rPr>
                <w:rFonts w:ascii="Times New Roman" w:hAnsi="Times New Roman" w:cs="Times New Roman"/>
              </w:rPr>
              <w:t>20% от фактических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наличие  проекта на внесение органических удобрений.</w:t>
            </w:r>
            <w:r w:rsidRPr="00584034">
              <w:rPr>
                <w:rFonts w:ascii="Times New Roman" w:hAnsi="Times New Roman" w:cs="Times New Roman"/>
              </w:rPr>
              <w:br/>
              <w:t>Срок предоставления документов на получение субсидии - до 20 ноября текущего года</w:t>
            </w:r>
          </w:p>
        </w:tc>
        <w:tc>
          <w:tcPr>
            <w:tcW w:w="2693" w:type="dxa"/>
          </w:tcPr>
          <w:p w:rsidR="00B66E32" w:rsidRPr="00584034" w:rsidRDefault="00B66E32" w:rsidP="007459F5">
            <w:pPr>
              <w:rPr>
                <w:rFonts w:ascii="Times New Roman" w:hAnsi="Times New Roman" w:cs="Times New Roman"/>
              </w:rPr>
            </w:pPr>
            <w:r w:rsidRPr="001543E2">
              <w:rPr>
                <w:rFonts w:ascii="Times New Roman" w:hAnsi="Times New Roman" w:cs="Times New Roman"/>
              </w:rPr>
              <w:t>Постановление Правитель</w:t>
            </w:r>
            <w:r w:rsidR="001543E2">
              <w:rPr>
                <w:rFonts w:ascii="Times New Roman" w:hAnsi="Times New Roman" w:cs="Times New Roman"/>
              </w:rPr>
              <w:t>ства РА от 06.07.2017  №</w:t>
            </w:r>
            <w:r w:rsidRPr="001543E2">
              <w:rPr>
                <w:rFonts w:ascii="Times New Roman" w:hAnsi="Times New Roman" w:cs="Times New Roman"/>
              </w:rPr>
              <w:t xml:space="preserve"> 155</w:t>
            </w:r>
            <w:r w:rsidR="001543E2">
              <w:rPr>
                <w:rFonts w:ascii="Times New Roman" w:hAnsi="Times New Roman" w:cs="Times New Roman"/>
              </w:rPr>
              <w:br/>
              <w:t>«</w:t>
            </w:r>
            <w:r w:rsidRPr="00584034">
              <w:rPr>
                <w:rFonts w:ascii="Times New Roman" w:hAnsi="Times New Roman" w:cs="Times New Roman"/>
              </w:rPr>
              <w:t xml:space="preserve">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 и признании утратившими силу некоторых </w:t>
            </w:r>
            <w:r w:rsidRPr="00584034">
              <w:rPr>
                <w:rFonts w:ascii="Times New Roman" w:hAnsi="Times New Roman" w:cs="Times New Roman"/>
              </w:rPr>
              <w:lastRenderedPageBreak/>
              <w:t>постановлений Правительства РА</w:t>
            </w:r>
            <w:r w:rsidR="001543E2">
              <w:rPr>
                <w:rFonts w:ascii="Times New Roman" w:hAnsi="Times New Roman" w:cs="Times New Roman"/>
              </w:rPr>
              <w:t>»</w:t>
            </w:r>
            <w:r w:rsidRPr="00584034">
              <w:rPr>
                <w:rFonts w:ascii="Times New Roman" w:hAnsi="Times New Roman" w:cs="Times New Roman"/>
              </w:rPr>
              <w:t xml:space="preserve">, </w:t>
            </w:r>
          </w:p>
          <w:p w:rsidR="00B66E32" w:rsidRPr="001543E2" w:rsidRDefault="00B66E32" w:rsidP="007459F5">
            <w:pPr>
              <w:rPr>
                <w:rFonts w:ascii="Times New Roman" w:hAnsi="Times New Roman" w:cs="Times New Roman"/>
              </w:rPr>
            </w:pPr>
            <w:r w:rsidRPr="001543E2">
              <w:rPr>
                <w:rFonts w:ascii="Times New Roman" w:hAnsi="Times New Roman" w:cs="Times New Roman"/>
              </w:rPr>
              <w:t>Приказ МСХ РА от 17.07.2017г. № 168</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приобретение средств защиты растений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 ставке РБ  </w:t>
            </w:r>
          </w:p>
          <w:p w:rsidR="00B66E32" w:rsidRPr="00584034" w:rsidRDefault="00B66E32" w:rsidP="007459F5">
            <w:pPr>
              <w:rPr>
                <w:rFonts w:ascii="Times New Roman" w:hAnsi="Times New Roman" w:cs="Times New Roman"/>
              </w:rPr>
            </w:pPr>
            <w:r w:rsidRPr="00584034">
              <w:rPr>
                <w:rFonts w:ascii="Times New Roman" w:hAnsi="Times New Roman" w:cs="Times New Roman"/>
              </w:rPr>
              <w:t>70% от стоимости;</w:t>
            </w:r>
          </w:p>
          <w:p w:rsidR="00B66E32" w:rsidRPr="00584034" w:rsidRDefault="00B66E32" w:rsidP="007459F5">
            <w:pPr>
              <w:rPr>
                <w:rFonts w:ascii="Times New Roman" w:hAnsi="Times New Roman" w:cs="Times New Roman"/>
              </w:rPr>
            </w:pPr>
          </w:p>
          <w:p w:rsidR="00B66E32" w:rsidRPr="00584034" w:rsidRDefault="00B66E32" w:rsidP="007459F5">
            <w:pPr>
              <w:rPr>
                <w:rFonts w:ascii="Times New Roman" w:hAnsi="Times New Roman" w:cs="Times New Roman"/>
              </w:rPr>
            </w:pPr>
          </w:p>
          <w:p w:rsidR="00B66E32" w:rsidRPr="00584034" w:rsidRDefault="00B66E32" w:rsidP="007459F5">
            <w:pPr>
              <w:jc w:val="center"/>
              <w:rPr>
                <w:rFonts w:ascii="Times New Roman" w:hAnsi="Times New Roman" w:cs="Times New Roman"/>
              </w:rPr>
            </w:pP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надлежаще оформленные договорные отношения с поставщиками. Срок предоставления документов на получение субсидии - до 1 ноября текущего года</w:t>
            </w:r>
          </w:p>
        </w:tc>
        <w:tc>
          <w:tcPr>
            <w:tcW w:w="2693" w:type="dxa"/>
          </w:tcPr>
          <w:p w:rsidR="00B66E32" w:rsidRPr="00584034" w:rsidRDefault="00B66E32" w:rsidP="007459F5">
            <w:pPr>
              <w:rPr>
                <w:rFonts w:ascii="Times New Roman" w:hAnsi="Times New Roman" w:cs="Times New Roman"/>
              </w:rPr>
            </w:pPr>
            <w:r w:rsidRPr="001543E2">
              <w:rPr>
                <w:rFonts w:ascii="Times New Roman" w:hAnsi="Times New Roman" w:cs="Times New Roman"/>
              </w:rPr>
              <w:t>Постановление П</w:t>
            </w:r>
            <w:r w:rsidR="001543E2">
              <w:rPr>
                <w:rFonts w:ascii="Times New Roman" w:hAnsi="Times New Roman" w:cs="Times New Roman"/>
              </w:rPr>
              <w:t>равительства РА от 06.07.2017  №</w:t>
            </w:r>
            <w:r w:rsidRPr="001543E2">
              <w:rPr>
                <w:rFonts w:ascii="Times New Roman" w:hAnsi="Times New Roman" w:cs="Times New Roman"/>
              </w:rPr>
              <w:t xml:space="preserve"> 155</w:t>
            </w:r>
            <w:r w:rsidR="001543E2">
              <w:rPr>
                <w:rFonts w:ascii="Times New Roman" w:hAnsi="Times New Roman" w:cs="Times New Roman"/>
              </w:rPr>
              <w:br/>
              <w:t>«</w:t>
            </w:r>
            <w:r w:rsidRPr="00584034">
              <w:rPr>
                <w:rFonts w:ascii="Times New Roman" w:hAnsi="Times New Roman" w:cs="Times New Roman"/>
              </w:rPr>
              <w:t>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 и признании утратившими силу некоторых</w:t>
            </w:r>
            <w:r w:rsidR="001543E2">
              <w:rPr>
                <w:rFonts w:ascii="Times New Roman" w:hAnsi="Times New Roman" w:cs="Times New Roman"/>
              </w:rPr>
              <w:t xml:space="preserve"> постановлений Правительства РА»</w:t>
            </w:r>
            <w:r w:rsidRPr="00584034">
              <w:rPr>
                <w:rFonts w:ascii="Times New Roman" w:hAnsi="Times New Roman" w:cs="Times New Roman"/>
              </w:rPr>
              <w:t xml:space="preserve">, </w:t>
            </w:r>
          </w:p>
          <w:p w:rsidR="00B66E32" w:rsidRPr="001543E2" w:rsidRDefault="00B66E32" w:rsidP="007459F5">
            <w:pPr>
              <w:rPr>
                <w:rFonts w:ascii="Times New Roman" w:hAnsi="Times New Roman" w:cs="Times New Roman"/>
              </w:rPr>
            </w:pPr>
            <w:r w:rsidRPr="001543E2">
              <w:rPr>
                <w:rFonts w:ascii="Times New Roman" w:hAnsi="Times New Roman" w:cs="Times New Roman"/>
              </w:rPr>
              <w:t>Приказ МСХ РА от 17.07.2017г. № 168</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Субсидия на возмещение части затрат на создание условий для интенсивного развития растениеводства на площади засеваемой приобретенными и (или) собственными элитными семенами.</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 ставке ФБ+ РБ </w:t>
            </w:r>
            <w:r w:rsidRPr="00584034">
              <w:rPr>
                <w:rFonts w:ascii="Times New Roman" w:hAnsi="Times New Roman" w:cs="Times New Roman"/>
              </w:rPr>
              <w:br/>
              <w:t xml:space="preserve">зерновые и зернобобовые культуры - 1200 руб.  на 1 га.                                       </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Наличие посевных площадей, под культурами ,  включенными в перечень </w:t>
            </w:r>
            <w:r w:rsidRPr="00584034">
              <w:rPr>
                <w:rFonts w:ascii="Times New Roman" w:hAnsi="Times New Roman" w:cs="Times New Roman"/>
              </w:rPr>
              <w:br/>
              <w:t xml:space="preserve">МСХ РФ для элитных семян подлежащих субсидированию,  (сорта включенные в </w:t>
            </w:r>
            <w:proofErr w:type="spellStart"/>
            <w:r w:rsidRPr="00584034">
              <w:rPr>
                <w:rFonts w:ascii="Times New Roman" w:hAnsi="Times New Roman" w:cs="Times New Roman"/>
              </w:rPr>
              <w:t>Госреестр</w:t>
            </w:r>
            <w:proofErr w:type="spellEnd"/>
            <w:r w:rsidRPr="00584034">
              <w:rPr>
                <w:rFonts w:ascii="Times New Roman" w:hAnsi="Times New Roman" w:cs="Times New Roman"/>
              </w:rPr>
              <w:t xml:space="preserve"> селекционных достижений допущенные к  использованию по РА),  отчетность, надлежаще оформленные договорные отношения с поставщиками, сертификат соответствия семенного материала.</w:t>
            </w:r>
            <w:r w:rsidRPr="00584034">
              <w:rPr>
                <w:rFonts w:ascii="Times New Roman" w:hAnsi="Times New Roman" w:cs="Times New Roman"/>
              </w:rPr>
              <w:br/>
              <w:t>Срок предоставления документов на получение субсидии - до 1 декабря текущего года</w:t>
            </w:r>
          </w:p>
        </w:tc>
        <w:tc>
          <w:tcPr>
            <w:tcW w:w="2693" w:type="dxa"/>
          </w:tcPr>
          <w:p w:rsidR="00B66E32" w:rsidRPr="00584034" w:rsidRDefault="00B66E32" w:rsidP="007459F5">
            <w:pPr>
              <w:autoSpaceDE w:val="0"/>
              <w:autoSpaceDN w:val="0"/>
              <w:adjustRightInd w:val="0"/>
              <w:jc w:val="both"/>
              <w:rPr>
                <w:rFonts w:ascii="Times New Roman" w:hAnsi="Times New Roman" w:cs="Times New Roman"/>
              </w:rPr>
            </w:pPr>
            <w:r w:rsidRPr="001543E2">
              <w:rPr>
                <w:rFonts w:ascii="Times New Roman" w:hAnsi="Times New Roman" w:cs="Times New Roman"/>
              </w:rPr>
              <w:t>Постановление Прави</w:t>
            </w:r>
            <w:r w:rsidR="001543E2">
              <w:rPr>
                <w:rFonts w:ascii="Times New Roman" w:hAnsi="Times New Roman" w:cs="Times New Roman"/>
              </w:rPr>
              <w:t>тельства РФ от 14 июля 2012 г. №</w:t>
            </w:r>
            <w:r w:rsidRPr="001543E2">
              <w:rPr>
                <w:rFonts w:ascii="Times New Roman" w:hAnsi="Times New Roman" w:cs="Times New Roman"/>
              </w:rPr>
              <w:t xml:space="preserve"> 717</w:t>
            </w:r>
            <w:r w:rsidR="001543E2">
              <w:rPr>
                <w:rFonts w:ascii="Times New Roman" w:hAnsi="Times New Roman" w:cs="Times New Roman"/>
              </w:rPr>
              <w:t xml:space="preserve"> «</w:t>
            </w:r>
            <w:r w:rsidRPr="00584034">
              <w:rPr>
                <w:rFonts w:ascii="Times New Roman" w:hAnsi="Times New Roman" w:cs="Times New Roman"/>
              </w:rPr>
              <w:t>О Государственной программе развития сельского хозяйства и регулирования рынков сельскохозяйственной продукции, сырья и про</w:t>
            </w:r>
            <w:r w:rsidR="001543E2">
              <w:rPr>
                <w:rFonts w:ascii="Times New Roman" w:hAnsi="Times New Roman" w:cs="Times New Roman"/>
              </w:rPr>
              <w:t>довольствия на 2013 - 2020 годы»;</w:t>
            </w:r>
          </w:p>
          <w:p w:rsidR="00B66E32" w:rsidRPr="00584034" w:rsidRDefault="00B66E32" w:rsidP="00972F17">
            <w:pPr>
              <w:autoSpaceDE w:val="0"/>
              <w:autoSpaceDN w:val="0"/>
              <w:adjustRightInd w:val="0"/>
              <w:rPr>
                <w:rFonts w:ascii="Times New Roman" w:hAnsi="Times New Roman" w:cs="Times New Roman"/>
              </w:rPr>
            </w:pPr>
            <w:r w:rsidRPr="001543E2">
              <w:rPr>
                <w:rFonts w:ascii="Times New Roman" w:hAnsi="Times New Roman" w:cs="Times New Roman"/>
              </w:rPr>
              <w:t>Постановление Правительства РА  от 8 февраля 2017г. №32 «Об</w:t>
            </w:r>
            <w:r w:rsidRPr="00584034">
              <w:rPr>
                <w:rFonts w:ascii="Times New Roman" w:hAnsi="Times New Roman" w:cs="Times New Roman"/>
              </w:rPr>
              <w:t xml:space="preserve"> утверждении Порядка  предоставления субсидий сельскохозяйственным товаропроизводителям из Республиканского </w:t>
            </w:r>
            <w:r w:rsidRPr="00584034">
              <w:rPr>
                <w:rFonts w:ascii="Times New Roman" w:hAnsi="Times New Roman" w:cs="Times New Roman"/>
              </w:rPr>
              <w:lastRenderedPageBreak/>
              <w:t>бюджета РА, источником финансового обеспечения которых являются средства республиканского бюджета РА и субсидии федерального бюджета на содействие достижению целевых показателей региональных программ развития АПК, и признании утратившими силу некоторых постановлений Правительства РА»</w:t>
            </w:r>
            <w:r w:rsidR="00972F17">
              <w:rPr>
                <w:rFonts w:ascii="Times New Roman" w:hAnsi="Times New Roman" w:cs="Times New Roman"/>
              </w:rPr>
              <w:t>;</w:t>
            </w:r>
          </w:p>
          <w:p w:rsidR="00B66E32" w:rsidRPr="00972F17" w:rsidRDefault="00B66E32" w:rsidP="00972F17">
            <w:pPr>
              <w:rPr>
                <w:rFonts w:ascii="Times New Roman" w:hAnsi="Times New Roman" w:cs="Times New Roman"/>
              </w:rPr>
            </w:pPr>
            <w:r w:rsidRPr="00972F17">
              <w:rPr>
                <w:rFonts w:ascii="Times New Roman" w:hAnsi="Times New Roman" w:cs="Times New Roman"/>
              </w:rPr>
              <w:t>Приказ МСХ РА от 17.07.2017  № 169</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Субсидия на возмещение части затрат на закладку  многолетних насаждений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 ставке ФБ+ РБ </w:t>
            </w:r>
            <w:r w:rsidRPr="00584034">
              <w:rPr>
                <w:rFonts w:ascii="Times New Roman" w:hAnsi="Times New Roman" w:cs="Times New Roman"/>
              </w:rPr>
              <w:br/>
              <w:t xml:space="preserve">закладка многолетних плодовых и ягодных кустарниковых насаждений, хмельников, питомников ягодных культур  53940 руб. на 1 га; </w:t>
            </w:r>
            <w:r w:rsidRPr="00584034">
              <w:rPr>
                <w:rFonts w:ascii="Times New Roman" w:hAnsi="Times New Roman" w:cs="Times New Roman"/>
              </w:rPr>
              <w:br/>
              <w:t xml:space="preserve">закладка питомников плодовых культур 200000 руб. на 1 га.                                                                       </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Наличие площадей многолетних плодовых и ягодных насаждений, хмельников, отчетность, технологическая карта на закладку и уход за многолетними насаждениями, наличие проекта на закладку многолетних насаждений</w:t>
            </w:r>
            <w:r w:rsidRPr="00584034">
              <w:rPr>
                <w:rFonts w:ascii="Times New Roman" w:hAnsi="Times New Roman" w:cs="Times New Roman"/>
              </w:rPr>
              <w:br/>
              <w:t>Срок предоставления документов на получение субсидии - до 1 декабря текущего года</w:t>
            </w:r>
          </w:p>
        </w:tc>
        <w:tc>
          <w:tcPr>
            <w:tcW w:w="2693" w:type="dxa"/>
          </w:tcPr>
          <w:p w:rsidR="00B66E32" w:rsidRPr="00584034" w:rsidRDefault="00B66E32" w:rsidP="007459F5">
            <w:pPr>
              <w:autoSpaceDE w:val="0"/>
              <w:autoSpaceDN w:val="0"/>
              <w:adjustRightInd w:val="0"/>
              <w:jc w:val="both"/>
              <w:rPr>
                <w:rFonts w:ascii="Times New Roman" w:hAnsi="Times New Roman" w:cs="Times New Roman"/>
              </w:rPr>
            </w:pPr>
            <w:r w:rsidRPr="00972F17">
              <w:rPr>
                <w:rFonts w:ascii="Times New Roman" w:hAnsi="Times New Roman" w:cs="Times New Roman"/>
              </w:rPr>
              <w:t>Прави</w:t>
            </w:r>
            <w:r w:rsidR="00972F17">
              <w:rPr>
                <w:rFonts w:ascii="Times New Roman" w:hAnsi="Times New Roman" w:cs="Times New Roman"/>
              </w:rPr>
              <w:t>тельства РФ от 14 июля 2012 г. №</w:t>
            </w:r>
            <w:r w:rsidRPr="00972F17">
              <w:rPr>
                <w:rFonts w:ascii="Times New Roman" w:hAnsi="Times New Roman" w:cs="Times New Roman"/>
              </w:rPr>
              <w:t xml:space="preserve"> 717</w:t>
            </w:r>
            <w:r w:rsidR="00972F17">
              <w:rPr>
                <w:rFonts w:ascii="Times New Roman" w:hAnsi="Times New Roman" w:cs="Times New Roman"/>
              </w:rPr>
              <w:t xml:space="preserve"> «</w:t>
            </w:r>
            <w:r w:rsidRPr="00584034">
              <w:rPr>
                <w:rFonts w:ascii="Times New Roman" w:hAnsi="Times New Roman" w:cs="Times New Roman"/>
              </w:rPr>
              <w:t>О Государственной программе развития сельского хозяйства и регулирования рынков сельскохозяйственной продукции, сырья и про</w:t>
            </w:r>
            <w:r w:rsidR="00972F17">
              <w:rPr>
                <w:rFonts w:ascii="Times New Roman" w:hAnsi="Times New Roman" w:cs="Times New Roman"/>
              </w:rPr>
              <w:t>довольствия на 2013 - 2020 годы»;</w:t>
            </w:r>
          </w:p>
          <w:p w:rsidR="00B66E32" w:rsidRPr="00584034" w:rsidRDefault="00B66E32" w:rsidP="007459F5">
            <w:pPr>
              <w:autoSpaceDE w:val="0"/>
              <w:autoSpaceDN w:val="0"/>
              <w:adjustRightInd w:val="0"/>
              <w:jc w:val="both"/>
              <w:rPr>
                <w:rFonts w:ascii="Times New Roman" w:hAnsi="Times New Roman" w:cs="Times New Roman"/>
              </w:rPr>
            </w:pPr>
            <w:r w:rsidRPr="00972F17">
              <w:rPr>
                <w:rFonts w:ascii="Times New Roman" w:hAnsi="Times New Roman" w:cs="Times New Roman"/>
              </w:rPr>
              <w:t>Постановление Правительства РА  от 8 февраля 2017г. №32 «</w:t>
            </w:r>
            <w:r w:rsidRPr="00584034">
              <w:rPr>
                <w:rFonts w:ascii="Times New Roman" w:hAnsi="Times New Roman" w:cs="Times New Roman"/>
              </w:rPr>
              <w:t xml:space="preserve">Об утверждении Порядка  предоставления субсидий сельскохозяйственным товаропроизводителям из Республиканского бюджета РА, источником финансового обеспечения которых являются средства республиканского бюджета РА и субсидии федерального бюджета на содействие достижению </w:t>
            </w:r>
            <w:r w:rsidRPr="00584034">
              <w:rPr>
                <w:rFonts w:ascii="Times New Roman" w:hAnsi="Times New Roman" w:cs="Times New Roman"/>
              </w:rPr>
              <w:lastRenderedPageBreak/>
              <w:t>целевых показателей региональных программ развития АПК, и признании утратившими силу некоторых постановлений Правительства РА»</w:t>
            </w:r>
            <w:r w:rsidR="00972F17">
              <w:rPr>
                <w:rFonts w:ascii="Times New Roman" w:hAnsi="Times New Roman" w:cs="Times New Roman"/>
              </w:rPr>
              <w:t>;</w:t>
            </w:r>
          </w:p>
          <w:p w:rsidR="00B66E32" w:rsidRPr="00972F17" w:rsidRDefault="00B66E32" w:rsidP="007459F5">
            <w:pPr>
              <w:rPr>
                <w:rFonts w:ascii="Times New Roman" w:hAnsi="Times New Roman" w:cs="Times New Roman"/>
              </w:rPr>
            </w:pPr>
            <w:r w:rsidRPr="00972F17">
              <w:rPr>
                <w:rFonts w:ascii="Times New Roman" w:hAnsi="Times New Roman" w:cs="Times New Roman"/>
              </w:rPr>
              <w:t>Приказ МСХ РА от 14.03.2017г. № 76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Субсидия на возмещение части затрат на уход за многолетними насаждениями</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по ставке ФБ+РБ </w:t>
            </w:r>
            <w:r w:rsidRPr="00584034">
              <w:rPr>
                <w:rFonts w:ascii="Times New Roman" w:hAnsi="Times New Roman" w:cs="Times New Roman"/>
              </w:rPr>
              <w:br/>
              <w:t xml:space="preserve">работы по уходу за многолетними плодовыми и ягодными кустарниковыми насаждениями, садами интенсивного типа, хмельниками, питомниками плодовых и ягодных культур </w:t>
            </w:r>
            <w:r w:rsidRPr="00584034">
              <w:rPr>
                <w:rFonts w:ascii="Times New Roman" w:hAnsi="Times New Roman" w:cs="Times New Roman"/>
              </w:rPr>
              <w:br/>
              <w:t>20764 руб. на 1 га.</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Наличие площадей многолетних плодовых и ягодных насаждений, хмельников, отчетность, технологическая карта на закладку и уход за многолетними насаждениями, наличие проекта на закладку многолетних насаждений</w:t>
            </w:r>
            <w:r w:rsidRPr="00584034">
              <w:rPr>
                <w:rFonts w:ascii="Times New Roman" w:hAnsi="Times New Roman" w:cs="Times New Roman"/>
              </w:rPr>
              <w:br/>
              <w:t>Срок предоставления документов на получение субсидии - до 1 декабря текущего года</w:t>
            </w:r>
          </w:p>
        </w:tc>
        <w:tc>
          <w:tcPr>
            <w:tcW w:w="2693" w:type="dxa"/>
          </w:tcPr>
          <w:p w:rsidR="00B66E32" w:rsidRPr="00584034" w:rsidRDefault="00B66E32" w:rsidP="007459F5">
            <w:pPr>
              <w:autoSpaceDE w:val="0"/>
              <w:autoSpaceDN w:val="0"/>
              <w:adjustRightInd w:val="0"/>
              <w:jc w:val="both"/>
              <w:rPr>
                <w:rFonts w:ascii="Times New Roman" w:hAnsi="Times New Roman" w:cs="Times New Roman"/>
              </w:rPr>
            </w:pPr>
            <w:r w:rsidRPr="00972F17">
              <w:rPr>
                <w:rFonts w:ascii="Times New Roman" w:hAnsi="Times New Roman" w:cs="Times New Roman"/>
              </w:rPr>
              <w:t>Прави</w:t>
            </w:r>
            <w:r w:rsidR="00972F17">
              <w:rPr>
                <w:rFonts w:ascii="Times New Roman" w:hAnsi="Times New Roman" w:cs="Times New Roman"/>
              </w:rPr>
              <w:t>тельства РФ от 14 июля 2012 г. №</w:t>
            </w:r>
            <w:r w:rsidRPr="00972F17">
              <w:rPr>
                <w:rFonts w:ascii="Times New Roman" w:hAnsi="Times New Roman" w:cs="Times New Roman"/>
              </w:rPr>
              <w:t xml:space="preserve"> 717</w:t>
            </w:r>
            <w:r w:rsidR="00972F17">
              <w:rPr>
                <w:rFonts w:ascii="Times New Roman" w:hAnsi="Times New Roman" w:cs="Times New Roman"/>
              </w:rPr>
              <w:t xml:space="preserve"> «</w:t>
            </w:r>
            <w:r w:rsidRPr="00584034">
              <w:rPr>
                <w:rFonts w:ascii="Times New Roman" w:hAnsi="Times New Roman" w:cs="Times New Roman"/>
              </w:rPr>
              <w:t>О Государственной программе развития сельского хозяйства и регулирования рынков сельскохозяйственной продукции, сырья и про</w:t>
            </w:r>
            <w:r w:rsidR="00972F17">
              <w:rPr>
                <w:rFonts w:ascii="Times New Roman" w:hAnsi="Times New Roman" w:cs="Times New Roman"/>
              </w:rPr>
              <w:t>довольствия на 2013 - 2020 годы»;</w:t>
            </w:r>
          </w:p>
          <w:p w:rsidR="00B66E32" w:rsidRPr="00584034" w:rsidRDefault="00B66E32" w:rsidP="007459F5">
            <w:pPr>
              <w:autoSpaceDE w:val="0"/>
              <w:autoSpaceDN w:val="0"/>
              <w:adjustRightInd w:val="0"/>
              <w:jc w:val="both"/>
              <w:rPr>
                <w:rFonts w:ascii="Times New Roman" w:hAnsi="Times New Roman" w:cs="Times New Roman"/>
              </w:rPr>
            </w:pPr>
            <w:r w:rsidRPr="00972F17">
              <w:rPr>
                <w:rFonts w:ascii="Times New Roman" w:hAnsi="Times New Roman" w:cs="Times New Roman"/>
              </w:rPr>
              <w:t>Постановление Правительства РА  от 8 февраля 2017г. №32 «</w:t>
            </w:r>
            <w:r w:rsidRPr="00584034">
              <w:rPr>
                <w:rFonts w:ascii="Times New Roman" w:hAnsi="Times New Roman" w:cs="Times New Roman"/>
              </w:rPr>
              <w:t>Об утверждении Порядка  предоставления субсидий сельскохозяйственным товаропроизводителям из Республиканского бюджета РА, источником финансового обеспечения которых являются средства республиканского бюджета РА и субсидии федерального бюджета на содействие достижению целевых показателей региональных программ развития АПК, и признании утратившими силу некоторых постановлений Правительства РА»</w:t>
            </w:r>
            <w:r w:rsidR="00972F17">
              <w:rPr>
                <w:rFonts w:ascii="Times New Roman" w:hAnsi="Times New Roman" w:cs="Times New Roman"/>
              </w:rPr>
              <w:t>;</w:t>
            </w:r>
          </w:p>
          <w:p w:rsidR="00B66E32" w:rsidRPr="00972F17" w:rsidRDefault="00B66E32" w:rsidP="007459F5">
            <w:pPr>
              <w:rPr>
                <w:rFonts w:ascii="Times New Roman" w:hAnsi="Times New Roman" w:cs="Times New Roman"/>
              </w:rPr>
            </w:pPr>
            <w:r w:rsidRPr="00972F17">
              <w:rPr>
                <w:rFonts w:ascii="Times New Roman" w:hAnsi="Times New Roman" w:cs="Times New Roman"/>
              </w:rPr>
              <w:t xml:space="preserve">Приказ МСХ РА от </w:t>
            </w:r>
            <w:r w:rsidRPr="00972F17">
              <w:rPr>
                <w:rFonts w:ascii="Times New Roman" w:hAnsi="Times New Roman" w:cs="Times New Roman"/>
              </w:rPr>
              <w:lastRenderedPageBreak/>
              <w:t>14.03.2017г. № 76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Субсидия на возмещение части затрат на раскорчевку выбывших из эксплуатации старых садов и рекультивацию раскорчеванных площадей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Из ФБ-18190 руб. на 1 гектар (на раскорчевку садов в возрасте более 30 лет от года закладки)                                                               Из РБ- 2272 руб. на 1 гектар.</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наличие площадей выбывших из эксплуатации старых садов, документ подтверждающий возраст садов, акт на списание, акт выполненных работ, проект на закладку сада. Документы предоставляются до 20 декабря текущего года.</w:t>
            </w:r>
            <w:r w:rsidRPr="00584034">
              <w:rPr>
                <w:rFonts w:ascii="Times New Roman" w:hAnsi="Times New Roman" w:cs="Times New Roman"/>
              </w:rPr>
              <w:br/>
              <w:t>Срок предоставления документов на получение субсидии - до 1 декабря текущего года</w:t>
            </w:r>
          </w:p>
        </w:tc>
        <w:tc>
          <w:tcPr>
            <w:tcW w:w="2693" w:type="dxa"/>
          </w:tcPr>
          <w:p w:rsidR="00B66E32" w:rsidRPr="00584034" w:rsidRDefault="00B66E32" w:rsidP="00972F17">
            <w:pPr>
              <w:rPr>
                <w:rFonts w:ascii="Times New Roman" w:hAnsi="Times New Roman" w:cs="Times New Roman"/>
              </w:rPr>
            </w:pPr>
            <w:r w:rsidRPr="00584034">
              <w:rPr>
                <w:rFonts w:ascii="Times New Roman" w:hAnsi="Times New Roman" w:cs="Times New Roman"/>
              </w:rPr>
              <w:t>Постановление Правител</w:t>
            </w:r>
            <w:r w:rsidR="00972F17">
              <w:rPr>
                <w:rFonts w:ascii="Times New Roman" w:hAnsi="Times New Roman" w:cs="Times New Roman"/>
              </w:rPr>
              <w:t>ьства РФ от 12 декабря 2012 г. № 1295</w:t>
            </w:r>
            <w:r w:rsidR="00972F17">
              <w:rPr>
                <w:rFonts w:ascii="Times New Roman" w:hAnsi="Times New Roman" w:cs="Times New Roman"/>
              </w:rPr>
              <w:br/>
              <w:t>«</w:t>
            </w:r>
            <w:r w:rsidRPr="00584034">
              <w:rPr>
                <w:rFonts w:ascii="Times New Roman" w:hAnsi="Times New Roman" w:cs="Times New Roman"/>
              </w:rPr>
              <w:t>Об утверждении Правил предоставления и распределения субсидий из федерального бюджета бюджетам субъектов Российской Федерации на поддержку отдель</w:t>
            </w:r>
            <w:r w:rsidR="00972F17">
              <w:rPr>
                <w:rFonts w:ascii="Times New Roman" w:hAnsi="Times New Roman" w:cs="Times New Roman"/>
              </w:rPr>
              <w:t xml:space="preserve">ных </w:t>
            </w:r>
            <w:proofErr w:type="spellStart"/>
            <w:r w:rsidR="00972F17">
              <w:rPr>
                <w:rFonts w:ascii="Times New Roman" w:hAnsi="Times New Roman" w:cs="Times New Roman"/>
              </w:rPr>
              <w:t>подотраслей</w:t>
            </w:r>
            <w:proofErr w:type="spellEnd"/>
            <w:r w:rsidR="00972F17">
              <w:rPr>
                <w:rFonts w:ascii="Times New Roman" w:hAnsi="Times New Roman" w:cs="Times New Roman"/>
              </w:rPr>
              <w:t xml:space="preserve"> растениеводства»;</w:t>
            </w:r>
            <w:r w:rsidRPr="00584034">
              <w:rPr>
                <w:rFonts w:ascii="Times New Roman" w:hAnsi="Times New Roman" w:cs="Times New Roman"/>
              </w:rPr>
              <w:br/>
              <w:t xml:space="preserve">Постановление Правительства </w:t>
            </w:r>
            <w:r w:rsidR="00972F17">
              <w:rPr>
                <w:rFonts w:ascii="Times New Roman" w:hAnsi="Times New Roman" w:cs="Times New Roman"/>
              </w:rPr>
              <w:t>Республики Алтай от 19.03.2013 № 73 «</w:t>
            </w:r>
            <w:r w:rsidRPr="00584034">
              <w:rPr>
                <w:rFonts w:ascii="Times New Roman" w:hAnsi="Times New Roman" w:cs="Times New Roman"/>
              </w:rPr>
              <w:t>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w:t>
            </w:r>
            <w:r w:rsidR="00972F17">
              <w:rPr>
                <w:rFonts w:ascii="Times New Roman" w:hAnsi="Times New Roman" w:cs="Times New Roman"/>
              </w:rPr>
              <w:t xml:space="preserve"> Правительства Республики Алтай»;</w:t>
            </w:r>
            <w:r w:rsidRPr="00584034">
              <w:rPr>
                <w:rFonts w:ascii="Times New Roman" w:hAnsi="Times New Roman" w:cs="Times New Roman"/>
              </w:rPr>
              <w:t xml:space="preserve"> приказ Министерства сельского хозяйства Республики Алтай от 16.04.2015г. № 83</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Субсидия на приобретение базисного посадочного материала новых сортов для </w:t>
            </w:r>
            <w:r w:rsidRPr="00584034">
              <w:rPr>
                <w:rFonts w:ascii="Times New Roman" w:hAnsi="Times New Roman" w:cs="Times New Roman"/>
              </w:rPr>
              <w:lastRenderedPageBreak/>
              <w:t>закладки маточных насаждений плодовых, ягодных культур</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40% на компенсацию части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Срок предоставления документов до 15 декабря текущего года, заявление, </w:t>
            </w:r>
            <w:r w:rsidRPr="00584034">
              <w:rPr>
                <w:rFonts w:ascii="Times New Roman" w:hAnsi="Times New Roman" w:cs="Times New Roman"/>
              </w:rPr>
              <w:lastRenderedPageBreak/>
              <w:t>справка-расчет, документы подтверждающие факт оплаты, акт закладки, копия договора.</w:t>
            </w:r>
          </w:p>
        </w:tc>
        <w:tc>
          <w:tcPr>
            <w:tcW w:w="2693" w:type="dxa"/>
          </w:tcPr>
          <w:p w:rsidR="00B66E32" w:rsidRPr="00584034" w:rsidRDefault="00B66E32" w:rsidP="007459F5">
            <w:pPr>
              <w:rPr>
                <w:rFonts w:ascii="Times New Roman" w:hAnsi="Times New Roman" w:cs="Times New Roman"/>
              </w:rPr>
            </w:pPr>
            <w:r w:rsidRPr="00972F17">
              <w:rPr>
                <w:rFonts w:ascii="Times New Roman" w:hAnsi="Times New Roman" w:cs="Times New Roman"/>
              </w:rPr>
              <w:lastRenderedPageBreak/>
              <w:t>Постановление П</w:t>
            </w:r>
            <w:r w:rsidR="00972F17" w:rsidRPr="00972F17">
              <w:rPr>
                <w:rFonts w:ascii="Times New Roman" w:hAnsi="Times New Roman" w:cs="Times New Roman"/>
              </w:rPr>
              <w:t>равительства РА от 06.07.2017  №</w:t>
            </w:r>
            <w:r w:rsidRPr="00972F17">
              <w:rPr>
                <w:rFonts w:ascii="Times New Roman" w:hAnsi="Times New Roman" w:cs="Times New Roman"/>
              </w:rPr>
              <w:t xml:space="preserve"> 155</w:t>
            </w:r>
            <w:r w:rsidR="00972F17">
              <w:rPr>
                <w:rFonts w:ascii="Times New Roman" w:hAnsi="Times New Roman" w:cs="Times New Roman"/>
              </w:rPr>
              <w:br/>
            </w:r>
            <w:r w:rsidR="00972F17">
              <w:rPr>
                <w:rFonts w:ascii="Times New Roman" w:hAnsi="Times New Roman" w:cs="Times New Roman"/>
              </w:rPr>
              <w:lastRenderedPageBreak/>
              <w:t>«</w:t>
            </w:r>
            <w:r w:rsidRPr="00584034">
              <w:rPr>
                <w:rFonts w:ascii="Times New Roman" w:hAnsi="Times New Roman" w:cs="Times New Roman"/>
              </w:rPr>
              <w:t>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 и признании утратившими силу некоторых</w:t>
            </w:r>
            <w:r w:rsidR="00972F17">
              <w:rPr>
                <w:rFonts w:ascii="Times New Roman" w:hAnsi="Times New Roman" w:cs="Times New Roman"/>
              </w:rPr>
              <w:t xml:space="preserve"> постановлений Правительства РА»;</w:t>
            </w:r>
          </w:p>
          <w:p w:rsidR="00B66E32" w:rsidRPr="00972F17" w:rsidRDefault="00B66E32" w:rsidP="007459F5">
            <w:pPr>
              <w:rPr>
                <w:rFonts w:ascii="Times New Roman" w:hAnsi="Times New Roman" w:cs="Times New Roman"/>
              </w:rPr>
            </w:pPr>
            <w:r w:rsidRPr="00972F17">
              <w:rPr>
                <w:rFonts w:ascii="Times New Roman" w:hAnsi="Times New Roman" w:cs="Times New Roman"/>
              </w:rPr>
              <w:t xml:space="preserve">Приказы МСХ РА </w:t>
            </w:r>
            <w:r w:rsidRPr="00972F17">
              <w:rPr>
                <w:rFonts w:ascii="Times New Roman" w:hAnsi="Times New Roman" w:cs="Times New Roman"/>
              </w:rPr>
              <w:br/>
              <w:t>от 25.04.2016г. № 105, от 08.06.2016г. № 139/1</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Субсидия на приобретение специализированной техники, оборудования для садоводства и </w:t>
            </w:r>
            <w:proofErr w:type="spellStart"/>
            <w:r w:rsidRPr="00584034">
              <w:rPr>
                <w:rFonts w:ascii="Times New Roman" w:hAnsi="Times New Roman" w:cs="Times New Roman"/>
              </w:rPr>
              <w:t>питомниководства</w:t>
            </w:r>
            <w:proofErr w:type="spellEnd"/>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80% на компенсацию части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Срок предоставления документов до 15 декабря текущего года, заявление, справка-расчет, документы подтверждающие факт оплаты, акт приема-передачи на технику, копия паспортов транспортных средств.</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РА от 06.07.2017  N 155</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 и признании утратившими силу некоторых постановлений Правительства РА", </w:t>
            </w:r>
          </w:p>
          <w:p w:rsidR="00B66E32" w:rsidRPr="00972F17" w:rsidRDefault="00B66E32" w:rsidP="007459F5">
            <w:pPr>
              <w:rPr>
                <w:rFonts w:ascii="Times New Roman" w:hAnsi="Times New Roman" w:cs="Times New Roman"/>
              </w:rPr>
            </w:pPr>
            <w:r w:rsidRPr="00972F17">
              <w:rPr>
                <w:rFonts w:ascii="Times New Roman" w:hAnsi="Times New Roman" w:cs="Times New Roman"/>
              </w:rPr>
              <w:t xml:space="preserve">Приказы МСХ РА </w:t>
            </w:r>
            <w:r w:rsidRPr="00972F17">
              <w:rPr>
                <w:rFonts w:ascii="Times New Roman" w:hAnsi="Times New Roman" w:cs="Times New Roman"/>
              </w:rPr>
              <w:br/>
              <w:t>от 25.04.2016г. № 105, от 08.06.2016г. № 139/1</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Субсидия на возмещение части затрат на строительство, реконструкцию, техническое </w:t>
            </w:r>
            <w:r w:rsidRPr="00584034">
              <w:rPr>
                <w:rFonts w:ascii="Times New Roman" w:hAnsi="Times New Roman" w:cs="Times New Roman"/>
              </w:rPr>
              <w:lastRenderedPageBreak/>
              <w:t>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В размере 43980 руб. на 1 гектар (сумма субсидий из ФБ и РБ не должна превышать 70% подтвержденных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Срок предоставления документов: до 20 декабря текущего года. Заявление, справка расчет, документ, </w:t>
            </w:r>
            <w:r w:rsidRPr="00584034">
              <w:rPr>
                <w:rFonts w:ascii="Times New Roman" w:hAnsi="Times New Roman" w:cs="Times New Roman"/>
              </w:rPr>
              <w:lastRenderedPageBreak/>
              <w:t>подтверждающий право собственности на земельный участок или передачу в пользование в установленном порядке, разрешения на строительство, реконструкцию или перевооружение мелиоративной системы или отдельно расположенного гидротехнического сооружения, сводного и локального сметных расчетов, утвержденной ПСД, акт приемки выполненных работ, разрешение на ввод в эксплуатацию объекта, договоров на приобретение и поставку мелиоративной техники и на выполнение подрядных работ, а также документов подтверждающих оплату, договоров на приобретение материалов и документов, подтверждающих их оплату</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 xml:space="preserve">Постановление Правительства Российской Федерации от 12.10.2013г. №922 " О </w:t>
            </w:r>
            <w:r w:rsidRPr="00972F17">
              <w:rPr>
                <w:rFonts w:ascii="Times New Roman" w:hAnsi="Times New Roman" w:cs="Times New Roman"/>
              </w:rPr>
              <w:lastRenderedPageBreak/>
              <w:t>федеральной целевой программе "Развитие мелиорации земель сельскохозяйственного назначения России на 2014-2020 годы", Постановление Правительства Республики Алтай от 10.02.2015 N 40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и признании утратившим силу постановления Правительства Республики Алтай от 27 июня 2014 года N 181", приказ Министерства сельского хозяйства Республики Алтай от 06.07.2016г. № 156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lastRenderedPageBreak/>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на возмещение части затрат на </w:t>
            </w:r>
            <w:proofErr w:type="spellStart"/>
            <w:r w:rsidRPr="00584034">
              <w:rPr>
                <w:rFonts w:ascii="Times New Roman" w:hAnsi="Times New Roman" w:cs="Times New Roman"/>
              </w:rPr>
              <w:t>агролесомелиоративные</w:t>
            </w:r>
            <w:proofErr w:type="spellEnd"/>
            <w:r w:rsidRPr="00584034">
              <w:rPr>
                <w:rFonts w:ascii="Times New Roman" w:hAnsi="Times New Roman" w:cs="Times New Roman"/>
              </w:rPr>
              <w:t xml:space="preserve"> и фитомелиоративные мероприятия, в том числе: защита земель от </w:t>
            </w:r>
            <w:r w:rsidRPr="00584034">
              <w:rPr>
                <w:rFonts w:ascii="Times New Roman" w:hAnsi="Times New Roman" w:cs="Times New Roman"/>
              </w:rPr>
              <w:lastRenderedPageBreak/>
              <w:t>опустынивания путем проведения фитомелиоративных мероприятий; защита земель от эрозии путем создания лесных насаждений на оврагах, балках, песках, берегах рек и других территориях;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 предотвращение деградации земель пастбищ путем создания защитных лесных насаждений.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В размере 8100 руб. на 1 гектар (сумма субсидий из ФБ и РБ не должна превышать 90% подтвержденных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Срок предоставления документов до 20 декабря текущего года. Заявление, справка-расчет, проектно-сметная документация на </w:t>
            </w:r>
            <w:r w:rsidRPr="00584034">
              <w:rPr>
                <w:rFonts w:ascii="Times New Roman" w:hAnsi="Times New Roman" w:cs="Times New Roman"/>
              </w:rPr>
              <w:lastRenderedPageBreak/>
              <w:t>проведение мероприятий, акт приемки выполненных работ.</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 xml:space="preserve">Постановление Правительства Российской Федерации от 12.10.2013г. №922 " О федеральной целевой </w:t>
            </w:r>
            <w:r w:rsidRPr="00972F17">
              <w:rPr>
                <w:rFonts w:ascii="Times New Roman" w:hAnsi="Times New Roman" w:cs="Times New Roman"/>
              </w:rPr>
              <w:lastRenderedPageBreak/>
              <w:t>программе "Развитие мелиорации земель сельскохозяйственного назначения России на 2014-2020 годы", Постановление Правительства Республики Алтай от 10.02.2015 N 40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и признании утратившим силу постановления Правительства Республики Алтай от 27 июня 2014 года N 181", приказ Министерства сельского хозяйства Республики Алтай от 06.07.2016г. № 156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Субсидия на возмещение части затрат на </w:t>
            </w:r>
            <w:proofErr w:type="spellStart"/>
            <w:r w:rsidRPr="00584034">
              <w:rPr>
                <w:rFonts w:ascii="Times New Roman" w:hAnsi="Times New Roman" w:cs="Times New Roman"/>
              </w:rPr>
              <w:t>культуртехнические</w:t>
            </w:r>
            <w:proofErr w:type="spellEnd"/>
            <w:r w:rsidRPr="00584034">
              <w:rPr>
                <w:rFonts w:ascii="Times New Roman" w:hAnsi="Times New Roman" w:cs="Times New Roman"/>
              </w:rPr>
              <w:t xml:space="preserve"> мероприятия на землях, вовлекаемых в сельскохозяйственный </w:t>
            </w:r>
            <w:r w:rsidRPr="00584034">
              <w:rPr>
                <w:rFonts w:ascii="Times New Roman" w:hAnsi="Times New Roman" w:cs="Times New Roman"/>
              </w:rPr>
              <w:lastRenderedPageBreak/>
              <w:t xml:space="preserve">оборот, в том числе: расчистка мелиорируемых земель от древесной и травянистой растительности, кочек, пней и мха; расчистка мелиорируемых земель от камней и иных предметов; рыхление, </w:t>
            </w:r>
            <w:proofErr w:type="spellStart"/>
            <w:r w:rsidRPr="00584034">
              <w:rPr>
                <w:rFonts w:ascii="Times New Roman" w:hAnsi="Times New Roman" w:cs="Times New Roman"/>
              </w:rPr>
              <w:t>пескование</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rPr>
              <w:t>глинование</w:t>
            </w:r>
            <w:proofErr w:type="spellEnd"/>
            <w:r w:rsidRPr="00584034">
              <w:rPr>
                <w:rFonts w:ascii="Times New Roman" w:hAnsi="Times New Roman" w:cs="Times New Roman"/>
              </w:rPr>
              <w:t>, землевание, плантаж и первичная обработка почвы</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В размере 2692,25 руб. на 1 гектар (сумма субсидий из ФБ и РБ не должна превышать 70% подтвержденных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Срок предоставления документов до 20 декабря текущего года. Заявление, справка-расчет, проектно-сметная документация на проведение мероприятий, </w:t>
            </w:r>
            <w:r w:rsidRPr="00584034">
              <w:rPr>
                <w:rFonts w:ascii="Times New Roman" w:hAnsi="Times New Roman" w:cs="Times New Roman"/>
              </w:rPr>
              <w:lastRenderedPageBreak/>
              <w:t>технологическая карта на проведение работ, акт приемки выполненных работ</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 xml:space="preserve">Постановление Правительства Российской Федерации от 12.10.2013г. №922 " О федеральной целевой программе "Развитие </w:t>
            </w:r>
            <w:r w:rsidRPr="00972F17">
              <w:rPr>
                <w:rFonts w:ascii="Times New Roman" w:hAnsi="Times New Roman" w:cs="Times New Roman"/>
              </w:rPr>
              <w:lastRenderedPageBreak/>
              <w:t>мелиорации земель сельскохозяйственного назначения России на 2014-2020 годы", Постановление Правительства Республики Алтай от 10.02.2015 N 40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 земель сельскохозяйственного назначения в Республике Алтай, и признании утратившим силу постановления Правительства Республики Алтай от 27 июня 2014 года N 181", приказ Министерства сельского хозяйства Республики Алтай от 06.07.2016г. № 156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w:t>
            </w:r>
            <w:r w:rsidRPr="00584034">
              <w:rPr>
                <w:rFonts w:ascii="Times New Roman" w:hAnsi="Times New Roman" w:cs="Times New Roman"/>
              </w:rPr>
              <w:lastRenderedPageBreak/>
              <w:t>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Субсидия на развитие базисного семенного картофелеводства (на приобретение исходных пробирочных растений для получения </w:t>
            </w:r>
            <w:proofErr w:type="spellStart"/>
            <w:r w:rsidRPr="00584034">
              <w:rPr>
                <w:rFonts w:ascii="Times New Roman" w:hAnsi="Times New Roman" w:cs="Times New Roman"/>
              </w:rPr>
              <w:t>предбазисного</w:t>
            </w:r>
            <w:proofErr w:type="spellEnd"/>
            <w:r w:rsidRPr="00584034">
              <w:rPr>
                <w:rFonts w:ascii="Times New Roman" w:hAnsi="Times New Roman" w:cs="Times New Roman"/>
              </w:rPr>
              <w:t xml:space="preserve"> и базисного посадочного </w:t>
            </w:r>
            <w:r w:rsidRPr="00584034">
              <w:rPr>
                <w:rFonts w:ascii="Times New Roman" w:hAnsi="Times New Roman" w:cs="Times New Roman"/>
              </w:rPr>
              <w:lastRenderedPageBreak/>
              <w:t>материала)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70%  на компенсацию части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Документы предоставляются до 30 ноября текущего года, заявление, справка-расчет, копии договоров, документы подтверждающие факт оплаты, внутрихозяйственная накладная на оприходование, </w:t>
            </w:r>
            <w:r w:rsidRPr="00584034">
              <w:rPr>
                <w:rFonts w:ascii="Times New Roman" w:hAnsi="Times New Roman" w:cs="Times New Roman"/>
              </w:rPr>
              <w:lastRenderedPageBreak/>
              <w:t>копия сертификата соответствия пробирочных растений.</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Постановление Правительства РА от 06.07.2017  N 155</w:t>
            </w:r>
            <w:r w:rsidRPr="00972F17">
              <w:rPr>
                <w:rFonts w:ascii="Times New Roman" w:hAnsi="Times New Roman" w:cs="Times New Roman"/>
              </w:rPr>
              <w:br/>
              <w:t xml:space="preserve">"Об утверждении Порядка предоставления субсидий сельскохозяйственным </w:t>
            </w:r>
            <w:r w:rsidRPr="00972F17">
              <w:rPr>
                <w:rFonts w:ascii="Times New Roman" w:hAnsi="Times New Roman" w:cs="Times New Roman"/>
              </w:rPr>
              <w:lastRenderedPageBreak/>
              <w:t xml:space="preserve">товаропроизводителям из республиканского бюджета РА на государственную поддержку агропромышленного комплекса РА и признании утратившими силу некоторых постановлений Правительства РА", </w:t>
            </w:r>
          </w:p>
          <w:p w:rsidR="00B66E32" w:rsidRPr="00972F17" w:rsidRDefault="00B66E32" w:rsidP="007459F5">
            <w:pPr>
              <w:rPr>
                <w:rFonts w:ascii="Times New Roman" w:hAnsi="Times New Roman" w:cs="Times New Roman"/>
              </w:rPr>
            </w:pPr>
            <w:r w:rsidRPr="00972F17">
              <w:rPr>
                <w:rFonts w:ascii="Times New Roman" w:hAnsi="Times New Roman" w:cs="Times New Roman"/>
              </w:rPr>
              <w:t>Приказ МСХ РА от 18.05.2016г. №126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Субсидия на приобретение новой сельскохозяйственной техники сельскохозяйственных агрегатов,  оборудования и автотранспорта для целей семенного картофелеводства, овощеводства.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80% на компенсацию части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Документы предоставляются до 30 ноября текущего года, заявление, справка-расчет, копии договоров, документы подтверждающие факт оплаты, копия акта приема-передачи, копия документа о регистрации транспортного средства.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РА от 06.07.2017  N 155</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 и признании утратившими силу некоторых постановлений Правительства РА", </w:t>
            </w:r>
          </w:p>
          <w:p w:rsidR="00B66E32" w:rsidRPr="00972F17" w:rsidRDefault="00B66E32" w:rsidP="007459F5">
            <w:pPr>
              <w:rPr>
                <w:rFonts w:ascii="Times New Roman" w:hAnsi="Times New Roman" w:cs="Times New Roman"/>
              </w:rPr>
            </w:pPr>
            <w:r w:rsidRPr="00972F17">
              <w:rPr>
                <w:rFonts w:ascii="Times New Roman" w:hAnsi="Times New Roman" w:cs="Times New Roman"/>
              </w:rPr>
              <w:t>Приказ МСХ РА от 18.05.2016г. №126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ind w:firstLineChars="100" w:firstLine="220"/>
              <w:rPr>
                <w:rFonts w:ascii="Times New Roman" w:hAnsi="Times New Roman" w:cs="Times New Roman"/>
              </w:rPr>
            </w:pPr>
            <w:r w:rsidRPr="00584034">
              <w:rPr>
                <w:rFonts w:ascii="Times New Roman" w:hAnsi="Times New Roman" w:cs="Times New Roman"/>
              </w:rPr>
              <w:t xml:space="preserve">на компенсацию части затрат на приобретение новой сельскохозяйственной техники (за исключением сельскохозяйственной техники, предусмотренной перечнем, утверждаемым Министерством сельского хозяйства Российской Федерации в целях </w:t>
            </w:r>
            <w:r w:rsidRPr="00584034">
              <w:rPr>
                <w:rFonts w:ascii="Times New Roman" w:hAnsi="Times New Roman" w:cs="Times New Roman"/>
              </w:rPr>
              <w:lastRenderedPageBreak/>
              <w:t>предоставления субсидий за счет средств федерального бюджета), грузовых автомобилей и животноводческого оборудования</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Из РБ 40% от стоимости новой техники.</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соответствие установленному перечню, надлежаще оформленные договорные отношения с поставщиками, срок предоставления документов на получение субсидии - до 1 декабря текущего года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w:t>
            </w:r>
            <w:r w:rsidRPr="00972F17">
              <w:rPr>
                <w:rFonts w:ascii="Times New Roman" w:hAnsi="Times New Roman" w:cs="Times New Roman"/>
              </w:rPr>
              <w:lastRenderedPageBreak/>
              <w:t>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приказ Министерства сельского хозяйства Республики Алтай от 11.03.2016г. №49</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w:t>
            </w:r>
            <w:r w:rsidRPr="00584034">
              <w:rPr>
                <w:rFonts w:ascii="Times New Roman" w:hAnsi="Times New Roman" w:cs="Times New Roman"/>
              </w:rPr>
              <w:lastRenderedPageBreak/>
              <w:t xml:space="preserve">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Возмещение части затрат  по наращиванию маточного поголовья овец и коз, поголовья  северных оленей, маралов  и табунных лошадей</w:t>
            </w:r>
          </w:p>
        </w:tc>
        <w:tc>
          <w:tcPr>
            <w:tcW w:w="4678"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 на содержание маточного поголовья овец и коз: на 1 овце-, </w:t>
            </w:r>
            <w:proofErr w:type="spellStart"/>
            <w:r w:rsidRPr="00584034">
              <w:rPr>
                <w:rFonts w:ascii="Times New Roman" w:hAnsi="Times New Roman" w:cs="Times New Roman"/>
              </w:rPr>
              <w:t>козоматку</w:t>
            </w:r>
            <w:proofErr w:type="spellEnd"/>
            <w:r w:rsidRPr="00584034">
              <w:rPr>
                <w:rFonts w:ascii="Times New Roman" w:hAnsi="Times New Roman" w:cs="Times New Roman"/>
              </w:rPr>
              <w:t xml:space="preserve"> - 120 руб., хозяйствам, имеющим маточное поголовье овец от 350 голов и выше - дополнительная ставка 35 руб. на голову;</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б) на поддержку северного оленеводства (пантового оленеводства) на 1 голову маралов и оленей -  620 руб.;</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в) на содержание поголовья мясных табунных лошадей(на 1 голову мясных табунных лошадей - 150 руб.</w:t>
            </w:r>
          </w:p>
        </w:tc>
        <w:tc>
          <w:tcPr>
            <w:tcW w:w="3119" w:type="dxa"/>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а) наличие на начало текущего года маточного поголовья овец и коз, составляющего не менее 100 голов;</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б) наличие на начало текущего года поголовья маралов и оленей, составляющего не менее 100 голов;</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в) наличие  на начало текущего года поголовья мясных табунных лошадей, составляющего не менее 30 голов, срок предоставления документов на получение субсидии - до 1 ноября текущего года.</w:t>
            </w:r>
          </w:p>
        </w:tc>
        <w:tc>
          <w:tcPr>
            <w:tcW w:w="2693" w:type="dxa"/>
          </w:tcPr>
          <w:p w:rsidR="00B66E32" w:rsidRPr="00972F17" w:rsidRDefault="00B66E32" w:rsidP="007459F5">
            <w:pPr>
              <w:jc w:val="both"/>
              <w:rPr>
                <w:rFonts w:ascii="Times New Roman" w:hAnsi="Times New Roman" w:cs="Times New Roman"/>
              </w:rPr>
            </w:pPr>
            <w:r w:rsidRPr="00972F17">
              <w:rPr>
                <w:rFonts w:ascii="Times New Roman" w:hAnsi="Times New Roman" w:cs="Times New Roman"/>
              </w:rPr>
              <w:t>Постановление Правительства РФ от 04.12.2012 года № 1258      Постановление Правительства Республики Алтай от 19.03.2013 N 73</w:t>
            </w:r>
          </w:p>
          <w:p w:rsidR="00B66E32" w:rsidRPr="00972F17" w:rsidRDefault="00B66E32" w:rsidP="007459F5">
            <w:pPr>
              <w:jc w:val="both"/>
              <w:rPr>
                <w:rFonts w:ascii="Times New Roman" w:hAnsi="Times New Roman" w:cs="Times New Roman"/>
              </w:rPr>
            </w:pPr>
            <w:r w:rsidRPr="00972F17">
              <w:rPr>
                <w:rFonts w:ascii="Times New Roman" w:hAnsi="Times New Roman" w:cs="Times New Roman"/>
              </w:rPr>
              <w:t xml:space="preserve">""Об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w:t>
            </w:r>
          </w:p>
          <w:p w:rsidR="00B66E32" w:rsidRPr="00972F17" w:rsidRDefault="00B66E32" w:rsidP="007459F5">
            <w:pPr>
              <w:jc w:val="both"/>
              <w:rPr>
                <w:rFonts w:ascii="Times New Roman" w:hAnsi="Times New Roman" w:cs="Times New Roman"/>
              </w:rPr>
            </w:pPr>
            <w:r w:rsidRPr="00972F17">
              <w:rPr>
                <w:rFonts w:ascii="Times New Roman" w:hAnsi="Times New Roman" w:cs="Times New Roman"/>
              </w:rPr>
              <w:t xml:space="preserve">Приказы Минсельхоза </w:t>
            </w:r>
            <w:r w:rsidRPr="00972F17">
              <w:rPr>
                <w:rFonts w:ascii="Times New Roman" w:hAnsi="Times New Roman" w:cs="Times New Roman"/>
              </w:rPr>
              <w:lastRenderedPageBreak/>
              <w:t>Республики Алтай от 10.02.2016г. № 32, от 18.05.2016 № 124"</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lastRenderedPageBreak/>
              <w:t xml:space="preserve"> </w:t>
            </w: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развитие мясного скотоводства на содержание маточного поголовья мясного и помесного скота по системе "корова-теленок"</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 в размере 500 рублей </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 наличие в стаде не менее 20 коров</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31.07.2013 N 209</w:t>
            </w:r>
            <w:r w:rsidRPr="00972F17">
              <w:rPr>
                <w:rFonts w:ascii="Times New Roman" w:hAnsi="Times New Roman" w:cs="Times New Roman"/>
              </w:rPr>
              <w:br/>
              <w:t>(ред. от 20.12.2013)</w:t>
            </w:r>
            <w:r w:rsidRPr="00972F17">
              <w:rPr>
                <w:rFonts w:ascii="Times New Roman" w:hAnsi="Times New Roman" w:cs="Times New Roman"/>
              </w:rPr>
              <w:br/>
              <w:t xml:space="preserve">"Об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w:t>
            </w:r>
            <w:r w:rsidRPr="00972F17">
              <w:rPr>
                <w:rFonts w:ascii="Times New Roman" w:hAnsi="Times New Roman" w:cs="Times New Roman"/>
              </w:rPr>
              <w:br/>
              <w:t>приказ Министерства сельского хозяйства Республики Алтай от 28.07.2016 № 169</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Субсидии  на развитие мясного скотоводства на технологическую модернизацию мясных племенных репродукторных ферм</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90% от стоимости оборудования</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 документы подтверждающие приобретение оборудования</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 xml:space="preserve">Постановление Правительства Российской Федерации от 25.02.2015г. № 167 "О внесении изменений в Правила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w:t>
            </w:r>
            <w:r w:rsidRPr="00972F17">
              <w:rPr>
                <w:rFonts w:ascii="Times New Roman" w:hAnsi="Times New Roman" w:cs="Times New Roman"/>
              </w:rPr>
              <w:lastRenderedPageBreak/>
              <w:t>Постановление Правительства Республики Алтай от 31.07.2013 N 209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Приказ от 16.08.2016г. № 176.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развитие молочного скотоводства на приобретение оборудования, машин и механизмов для молочного скотоводства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80% от стоимости оборудования</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 документы подтверждающие приобретение оборудования</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31.07.2013 N 209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Приказ Министерства сельского хозяйства Республики Алтай от 22.04.2016 г. №104</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Субсидии на поддержку </w:t>
            </w:r>
            <w:r w:rsidRPr="00584034">
              <w:rPr>
                <w:rFonts w:ascii="Times New Roman" w:hAnsi="Times New Roman" w:cs="Times New Roman"/>
              </w:rPr>
              <w:lastRenderedPageBreak/>
              <w:t xml:space="preserve">племенного животноводства (по </w:t>
            </w:r>
            <w:proofErr w:type="spellStart"/>
            <w:r w:rsidRPr="00584034">
              <w:rPr>
                <w:rFonts w:ascii="Times New Roman" w:hAnsi="Times New Roman" w:cs="Times New Roman"/>
              </w:rPr>
              <w:t>племпредприятиям</w:t>
            </w:r>
            <w:proofErr w:type="spellEnd"/>
            <w:r w:rsidRPr="00584034">
              <w:rPr>
                <w:rFonts w:ascii="Times New Roman" w:hAnsi="Times New Roman" w:cs="Times New Roman"/>
              </w:rPr>
              <w:t>, не включенным в перечень Минсельхоза России на субсидирование)</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3) субсидии на технологическую </w:t>
            </w:r>
            <w:r w:rsidRPr="00584034">
              <w:rPr>
                <w:rFonts w:ascii="Times New Roman" w:hAnsi="Times New Roman" w:cs="Times New Roman"/>
              </w:rPr>
              <w:lastRenderedPageBreak/>
              <w:t>модернизацию мясных племенных репродукторных ферм из ФБ- 95% от стоимости оборудования для фиксации животных оборудованием для родовспоможения, оборудованием для обработки копыт, оборудованием для искусственного осеменения, приборами для определения стельности, без учета транспортных затрат на доставку субсидируемого оборудования</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отчетность, отсутствие </w:t>
            </w:r>
            <w:r w:rsidRPr="00584034">
              <w:rPr>
                <w:rFonts w:ascii="Times New Roman" w:hAnsi="Times New Roman" w:cs="Times New Roman"/>
              </w:rPr>
              <w:lastRenderedPageBreak/>
              <w:t>просроченной задолженности по налоговым и иным обязательным платежам</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 xml:space="preserve">Постановление </w:t>
            </w:r>
            <w:r w:rsidRPr="00972F17">
              <w:rPr>
                <w:rFonts w:ascii="Times New Roman" w:hAnsi="Times New Roman" w:cs="Times New Roman"/>
              </w:rPr>
              <w:lastRenderedPageBreak/>
              <w:t>Правительства Республики Алтай от 31.07.2013 N 210</w:t>
            </w:r>
            <w:r w:rsidRPr="00972F17">
              <w:rPr>
                <w:rFonts w:ascii="Times New Roman" w:hAnsi="Times New Roman" w:cs="Times New Roman"/>
              </w:rPr>
              <w:br/>
              <w:t>(ред. от 03.07.2012)</w:t>
            </w:r>
            <w:r w:rsidRPr="00972F17">
              <w:rPr>
                <w:rFonts w:ascii="Times New Roman" w:hAnsi="Times New Roman" w:cs="Times New Roman"/>
              </w:rPr>
              <w:br/>
              <w:t>"Об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r w:rsidRPr="00972F17">
              <w:rPr>
                <w:rFonts w:ascii="Times New Roman" w:hAnsi="Times New Roman" w:cs="Times New Roman"/>
              </w:rPr>
              <w:br/>
              <w:t>Приказ Министерства сельского хозяйства Республики Алтай от 07.04..2016 № 76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w:t>
            </w:r>
            <w:r w:rsidRPr="00584034">
              <w:rPr>
                <w:rFonts w:ascii="Times New Roman" w:hAnsi="Times New Roman" w:cs="Times New Roman"/>
                <w:u w:val="single"/>
              </w:rPr>
              <w:lastRenderedPageBreak/>
              <w:t xml:space="preserve">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Субсидии на поддержку племенного животноводства (по </w:t>
            </w:r>
            <w:proofErr w:type="spellStart"/>
            <w:r w:rsidRPr="00584034">
              <w:rPr>
                <w:rFonts w:ascii="Times New Roman" w:hAnsi="Times New Roman" w:cs="Times New Roman"/>
              </w:rPr>
              <w:t>племпредприятиям</w:t>
            </w:r>
            <w:proofErr w:type="spellEnd"/>
            <w:r w:rsidRPr="00584034">
              <w:rPr>
                <w:rFonts w:ascii="Times New Roman" w:hAnsi="Times New Roman" w:cs="Times New Roman"/>
              </w:rPr>
              <w:t>, включенным в перечень Минсельхоза России на субсидирование)</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1) на содержание племенного маточного поголовья верблюдов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1000 руб., из РБ - 51 руб.;</w:t>
            </w:r>
            <w:r w:rsidRPr="00584034">
              <w:rPr>
                <w:rFonts w:ascii="Times New Roman" w:hAnsi="Times New Roman" w:cs="Times New Roman"/>
              </w:rPr>
              <w:br/>
              <w:t xml:space="preserve">2) на содержание </w:t>
            </w:r>
            <w:proofErr w:type="spellStart"/>
            <w:r w:rsidRPr="00584034">
              <w:rPr>
                <w:rFonts w:ascii="Times New Roman" w:hAnsi="Times New Roman" w:cs="Times New Roman"/>
              </w:rPr>
              <w:t>племеного</w:t>
            </w:r>
            <w:proofErr w:type="spellEnd"/>
            <w:r w:rsidRPr="00584034">
              <w:rPr>
                <w:rFonts w:ascii="Times New Roman" w:hAnsi="Times New Roman" w:cs="Times New Roman"/>
              </w:rPr>
              <w:t xml:space="preserve"> маточного поголовья овец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2700 руб., из РБ - 210,28 руб.;</w:t>
            </w:r>
            <w:r w:rsidRPr="00584034">
              <w:rPr>
                <w:rFonts w:ascii="Times New Roman" w:hAnsi="Times New Roman" w:cs="Times New Roman"/>
              </w:rPr>
              <w:br/>
              <w:t xml:space="preserve">3) на содержание племенного маточного поголовья коз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1500 руб., из РБ - 100 руб.;</w:t>
            </w:r>
            <w:r w:rsidRPr="00584034">
              <w:rPr>
                <w:rFonts w:ascii="Times New Roman" w:hAnsi="Times New Roman" w:cs="Times New Roman"/>
              </w:rPr>
              <w:br/>
              <w:t xml:space="preserve">4) на содержание племенного маточного поголовья маралов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поголовья - из ФБ 4030 руб., из РБ - 300 руб.; </w:t>
            </w:r>
            <w:r w:rsidRPr="00584034">
              <w:rPr>
                <w:rFonts w:ascii="Times New Roman" w:hAnsi="Times New Roman" w:cs="Times New Roman"/>
              </w:rPr>
              <w:br/>
              <w:t xml:space="preserve">5) на содержание племенного маточного поголовья лошадей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поголовья - из ФБ 2000 руб., из РБ - 100 руб.; </w:t>
            </w:r>
            <w:r w:rsidRPr="00584034">
              <w:rPr>
                <w:rFonts w:ascii="Times New Roman" w:hAnsi="Times New Roman" w:cs="Times New Roman"/>
              </w:rPr>
              <w:br/>
            </w:r>
            <w:r w:rsidRPr="00584034">
              <w:rPr>
                <w:rFonts w:ascii="Times New Roman" w:hAnsi="Times New Roman" w:cs="Times New Roman"/>
              </w:rPr>
              <w:lastRenderedPageBreak/>
              <w:t xml:space="preserve">6) на содержание племенного маточного поголовья коров мясного направления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xml:space="preserve">. голову маточного поголовья - из ФБ 3200 руб., из РБ - 220 руб.; </w:t>
            </w:r>
            <w:r w:rsidRPr="00584034">
              <w:rPr>
                <w:rFonts w:ascii="Times New Roman" w:hAnsi="Times New Roman" w:cs="Times New Roman"/>
              </w:rPr>
              <w:br/>
              <w:t xml:space="preserve">7) на содержание племенного маточного поголовья яков  на 1 </w:t>
            </w:r>
            <w:proofErr w:type="spellStart"/>
            <w:r w:rsidRPr="00584034">
              <w:rPr>
                <w:rFonts w:ascii="Times New Roman" w:hAnsi="Times New Roman" w:cs="Times New Roman"/>
              </w:rPr>
              <w:t>усл</w:t>
            </w:r>
            <w:proofErr w:type="spellEnd"/>
            <w:r w:rsidRPr="00584034">
              <w:rPr>
                <w:rFonts w:ascii="Times New Roman" w:hAnsi="Times New Roman" w:cs="Times New Roman"/>
              </w:rPr>
              <w:t>. голову маточного поголовья - из ФБ 1100 руб., из РБ - 100 руб.</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отчетность, отсутствие просроченной задолженности по налоговым и иным обязательным платежам</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Российской Федерации от 04.12.2012 года № 1257      Постановление Правительства Республики Алтай от 19.03.2013 N 73</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w:t>
            </w:r>
            <w:r w:rsidRPr="00972F17">
              <w:rPr>
                <w:rFonts w:ascii="Times New Roman" w:hAnsi="Times New Roman" w:cs="Times New Roman"/>
              </w:rPr>
              <w:lastRenderedPageBreak/>
              <w:t xml:space="preserve">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w:t>
            </w:r>
            <w:r w:rsidRPr="00972F17">
              <w:rPr>
                <w:rFonts w:ascii="Times New Roman" w:hAnsi="Times New Roman" w:cs="Times New Roman"/>
              </w:rPr>
              <w:br/>
              <w:t>Приказ Минсельхоза Республики Алтай от 07.04.2016 № 75</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Субсидии на поддержку племенного крупного рогатого скота молочного и  мясного направления продуктивности  (по </w:t>
            </w:r>
            <w:proofErr w:type="spellStart"/>
            <w:r w:rsidRPr="00584034">
              <w:rPr>
                <w:rFonts w:ascii="Times New Roman" w:hAnsi="Times New Roman" w:cs="Times New Roman"/>
              </w:rPr>
              <w:t>племпредприятиям</w:t>
            </w:r>
            <w:proofErr w:type="spellEnd"/>
            <w:r w:rsidRPr="00584034">
              <w:rPr>
                <w:rFonts w:ascii="Times New Roman" w:hAnsi="Times New Roman" w:cs="Times New Roman"/>
              </w:rPr>
              <w:t xml:space="preserve">, включенным в перечень Минсельхоза России на субсидирование) </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1) на приобретение молодняка КРС молочного направления в возрасте не более 24 месяцев - из ФБ 130руб. на 1 кг. живого веса;</w:t>
            </w:r>
            <w:r w:rsidRPr="00584034">
              <w:rPr>
                <w:rFonts w:ascii="Times New Roman" w:hAnsi="Times New Roman" w:cs="Times New Roman"/>
              </w:rPr>
              <w:br/>
              <w:t>2) на приобретение молодняка КРС мясного направления - из ФБ 29 руб., из РБ 41 руб. на 1 кг . живого веса</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Российской Федерации от 04.12.2012 года № 1257      Постановление Правительства Республики Алтай от 19.03.2013 N 73</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w:t>
            </w:r>
            <w:r w:rsidRPr="00972F17">
              <w:rPr>
                <w:rFonts w:ascii="Times New Roman" w:hAnsi="Times New Roman" w:cs="Times New Roman"/>
              </w:rPr>
              <w:br/>
              <w:t xml:space="preserve">Приказ Минсельхоза Республики Алтай от </w:t>
            </w:r>
            <w:r w:rsidRPr="00972F17">
              <w:rPr>
                <w:rFonts w:ascii="Times New Roman" w:hAnsi="Times New Roman" w:cs="Times New Roman"/>
              </w:rPr>
              <w:lastRenderedPageBreak/>
              <w:t>07.04.2016 № 75</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Поддержка других отраслей животноводства в рамках подпрограммы "Развитие животноводства и переработки продукции животноводства"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1) на содержание поголовья верблюдов, за исключением племенных маток - 1000 руб. за голову;</w:t>
            </w:r>
            <w:r w:rsidRPr="00584034">
              <w:rPr>
                <w:rFonts w:ascii="Times New Roman" w:hAnsi="Times New Roman" w:cs="Times New Roman"/>
              </w:rPr>
              <w:br/>
              <w:t>2) на содержание поголовья яков, за исключением племенных маток - 600 руб. за голову</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отсутствие просроченной задолженности по налоговым и иным обязательным платежам</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31.07.2013 N 210</w:t>
            </w:r>
            <w:r w:rsidRPr="00972F17">
              <w:rPr>
                <w:rFonts w:ascii="Times New Roman" w:hAnsi="Times New Roman" w:cs="Times New Roman"/>
              </w:rPr>
              <w:br/>
              <w:t>(ред. от 03.07.2012)</w:t>
            </w:r>
            <w:r w:rsidRPr="00972F17">
              <w:rPr>
                <w:rFonts w:ascii="Times New Roman" w:hAnsi="Times New Roman" w:cs="Times New Roman"/>
              </w:rPr>
              <w:br/>
              <w:t>"Об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r w:rsidRPr="00972F17">
              <w:rPr>
                <w:rFonts w:ascii="Times New Roman" w:hAnsi="Times New Roman" w:cs="Times New Roman"/>
              </w:rPr>
              <w:br/>
              <w:t>Приказ Министерства сельского хозяйства Республики Алтай от 07.04..2016 № 76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B66E32">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Субсидия на поддержку развития </w:t>
            </w:r>
            <w:proofErr w:type="spellStart"/>
            <w:r w:rsidRPr="00584034">
              <w:rPr>
                <w:rFonts w:ascii="Times New Roman" w:hAnsi="Times New Roman" w:cs="Times New Roman"/>
              </w:rPr>
              <w:t>рыбохозяйственного</w:t>
            </w:r>
            <w:proofErr w:type="spellEnd"/>
            <w:r w:rsidRPr="00584034">
              <w:rPr>
                <w:rFonts w:ascii="Times New Roman" w:hAnsi="Times New Roman" w:cs="Times New Roman"/>
              </w:rPr>
              <w:t xml:space="preserve"> комплекса.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50% от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Справка расчет, документы подтверждающие фактические затраты.</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w:t>
            </w:r>
            <w:r w:rsidRPr="00972F17">
              <w:rPr>
                <w:rFonts w:ascii="Times New Roman" w:hAnsi="Times New Roman" w:cs="Times New Roman"/>
              </w:rPr>
              <w:lastRenderedPageBreak/>
              <w:t>Алтай и признании утратившими силу некоторых постановлений Правительства Республики Алтай", приказ Министерства сельского хозяйства Республики Алтай от 10.03.2015г. № 46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vAlign w:val="center"/>
          </w:tcPr>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Возмещение части затрат на приобретение семян с учетом доставки </w:t>
            </w:r>
            <w:proofErr w:type="spellStart"/>
            <w:r w:rsidRPr="00584034">
              <w:rPr>
                <w:rFonts w:ascii="Times New Roman" w:hAnsi="Times New Roman" w:cs="Times New Roman"/>
              </w:rPr>
              <w:t>сельхозтоваропроизводителями</w:t>
            </w:r>
            <w:proofErr w:type="spellEnd"/>
            <w:r w:rsidRPr="00584034">
              <w:rPr>
                <w:rFonts w:ascii="Times New Roman" w:hAnsi="Times New Roman" w:cs="Times New Roman"/>
              </w:rPr>
              <w:t xml:space="preserve"> муниципальных образований районов Крайнего Севера и приравненных к ним местностей, в соответствии с постановлением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Из ФБ- до 80% от стоимости семян, из РБ 5% от стоимости семян. При норме высева не более 220 кг. на 1 гектар посевной площади.</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надлежаще оформленные договорные отношения с поставщиками, сертификат соответствия семенного материала</w:t>
            </w:r>
            <w:r w:rsidRPr="00584034">
              <w:rPr>
                <w:rFonts w:ascii="Times New Roman" w:hAnsi="Times New Roman" w:cs="Times New Roman"/>
              </w:rPr>
              <w:br/>
              <w:t>Срок предоставления документов на получение субсидии - до 1 сентября текущего года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Приказ Министерства сельского хозяйства Республики Алтай от 25.04.2016г. № 105</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субсидии на оказание несвязанной поддержки сельскохозяйственным товаропроизводителям в области растениеводства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по ставке ФБ и  РБ - 350 руб. на 1 га посевной площади, дополнительно для хозяйств, имеющих площадь пашни свыше 800 га, ставка 60 руб. На 1 га</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наличие посевных площадей, </w:t>
            </w:r>
            <w:proofErr w:type="spellStart"/>
            <w:r w:rsidRPr="00584034">
              <w:rPr>
                <w:rFonts w:ascii="Times New Roman" w:hAnsi="Times New Roman" w:cs="Times New Roman"/>
              </w:rPr>
              <w:t>статотчетность</w:t>
            </w:r>
            <w:proofErr w:type="spellEnd"/>
            <w:r w:rsidRPr="00584034">
              <w:rPr>
                <w:rFonts w:ascii="Times New Roman" w:hAnsi="Times New Roman" w:cs="Times New Roman"/>
              </w:rPr>
              <w:t xml:space="preserve">, документ о проведении </w:t>
            </w:r>
            <w:proofErr w:type="spellStart"/>
            <w:r w:rsidRPr="00584034">
              <w:rPr>
                <w:rFonts w:ascii="Times New Roman" w:hAnsi="Times New Roman" w:cs="Times New Roman"/>
              </w:rPr>
              <w:t>агрохимобследовании</w:t>
            </w:r>
            <w:proofErr w:type="spellEnd"/>
            <w:r w:rsidRPr="00584034">
              <w:rPr>
                <w:rFonts w:ascii="Times New Roman" w:hAnsi="Times New Roman" w:cs="Times New Roman"/>
              </w:rPr>
              <w:t xml:space="preserve"> не реже 1 раза в 5 лет, </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 xml:space="preserve">Постановление Правительства Российской Федерации № 1431 от 27.12.2012г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w:t>
            </w:r>
            <w:r w:rsidRPr="00972F17">
              <w:rPr>
                <w:rFonts w:ascii="Times New Roman" w:hAnsi="Times New Roman" w:cs="Times New Roman"/>
              </w:rPr>
              <w:lastRenderedPageBreak/>
              <w:t>Постановление Правительства Республики Алтай от 10.03.2015 N 73</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приказ Министерства сельского хозяйства Республики Алтай от 10.02.2016г. №30 и № 101 от 20.04.2016 </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приобретение минеральных удобрений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средства защиты растений, микроудобрения и стимуляторы роста – 80% от стоимости;</w:t>
            </w:r>
            <w:r w:rsidRPr="00584034">
              <w:rPr>
                <w:rFonts w:ascii="Times New Roman" w:hAnsi="Times New Roman" w:cs="Times New Roman"/>
              </w:rPr>
              <w:br/>
              <w:t>азотные удобрения с содержанием действующего вещества менее 30% – 2000  рублей за 1 тонну, но не более 40% от фактических затрат;</w:t>
            </w:r>
            <w:r w:rsidRPr="00584034">
              <w:rPr>
                <w:rFonts w:ascii="Times New Roman" w:hAnsi="Times New Roman" w:cs="Times New Roman"/>
              </w:rPr>
              <w:br/>
              <w:t>азотные удобрения с содержанием действующего вещества более 30% – 4500 рублей за 1 тонну, но не более 40% от фактических затрат;</w:t>
            </w:r>
            <w:r w:rsidRPr="00584034">
              <w:rPr>
                <w:rFonts w:ascii="Times New Roman" w:hAnsi="Times New Roman" w:cs="Times New Roman"/>
              </w:rPr>
              <w:br/>
              <w:t>фосфорные удобрения с содержанием действующего вещества менее 30% - 4000 рублей за 1 тонну, но не более 40% от фактических затрат;</w:t>
            </w:r>
            <w:r w:rsidRPr="00584034">
              <w:rPr>
                <w:rFonts w:ascii="Times New Roman" w:hAnsi="Times New Roman" w:cs="Times New Roman"/>
              </w:rPr>
              <w:br/>
            </w:r>
            <w:r w:rsidRPr="00584034">
              <w:rPr>
                <w:rFonts w:ascii="Times New Roman" w:hAnsi="Times New Roman" w:cs="Times New Roman"/>
              </w:rPr>
              <w:lastRenderedPageBreak/>
              <w:t>фосфорные удобрения с содержанием действующего вещества более 30% - 6500 рублей за 1 тонну, но не более 40% от фактических затрат;</w:t>
            </w:r>
            <w:r w:rsidRPr="00584034">
              <w:rPr>
                <w:rFonts w:ascii="Times New Roman" w:hAnsi="Times New Roman" w:cs="Times New Roman"/>
              </w:rPr>
              <w:br/>
              <w:t>калийные удобрения - 6500 рублей за 1 тонну, но не более 40% от фактических затрат;</w:t>
            </w:r>
            <w:r w:rsidRPr="00584034">
              <w:rPr>
                <w:rFonts w:ascii="Times New Roman" w:hAnsi="Times New Roman" w:cs="Times New Roman"/>
              </w:rPr>
              <w:br/>
              <w:t xml:space="preserve">сложные (комплексные) удобрения (содержащие в составе 2 или более основных элементов питания) – 6500 рублей за 1 тонну, но не более 40% от фактических затрат. </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отчетность, надлежаще оформленные договорные отношения с поставщиками. Срок предоставления документов на получение субсидии - до 1 ноября текущего года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w:t>
            </w:r>
            <w:r w:rsidRPr="00972F17">
              <w:rPr>
                <w:rFonts w:ascii="Times New Roman" w:hAnsi="Times New Roman" w:cs="Times New Roman"/>
              </w:rPr>
              <w:lastRenderedPageBreak/>
              <w:t>агропромышленного комплекса Республики Алтай и признании утратившими силу некоторых постановлений Правительства Республики Алтай", приказ Министерства сельского хозяйства Республики Алтай от 10.03.2015г. № 46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Субсидии на внесение органических удобрений </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25% фактических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Срок предоставления документов на получение субсидии - до 20 ноября текущего года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приказ Министерства сельского хозяйства Республики Алтай от 08.05.2015г. № 101</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Субсидии на приобретение средств защиты растений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80% от стоимости (микроудобрения и стимуляторы роста)</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отчетность. Срок предоставления документов на получение субсидии - до 20 ноября текущего года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 xml:space="preserve">"Об утверждении Порядка предоставления субсидий </w:t>
            </w:r>
            <w:r w:rsidRPr="00972F17">
              <w:rPr>
                <w:rFonts w:ascii="Times New Roman" w:hAnsi="Times New Roman" w:cs="Times New Roman"/>
              </w:rPr>
              <w:lastRenderedPageBreak/>
              <w:t>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приказ Министерства сельского хозяйства Республики Алтай от 10.03.2015г. № 46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Субсидия на возмещение части затрат на приобретение элитных семян</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Из РБ: зерновые и зернобобовые культуры-7000 руб. за 1 тонну семян; овощные и бахчевые культуры, включая суперэлиту, элиту и гибриды F1-10,6% от стоимости семян.                                   Из ФБ :зерновые и зернобобовые культуры, включая суперэлиту(колосовые, включая овес-4500 руб. тонна, пшеница твердая-6500 руб. тонна, зернобобовые-5000 </w:t>
            </w:r>
            <w:proofErr w:type="spellStart"/>
            <w:r w:rsidRPr="00584034">
              <w:rPr>
                <w:rFonts w:ascii="Times New Roman" w:hAnsi="Times New Roman" w:cs="Times New Roman"/>
              </w:rPr>
              <w:t>руб.тонна</w:t>
            </w:r>
            <w:proofErr w:type="spellEnd"/>
            <w:r w:rsidRPr="00584034">
              <w:rPr>
                <w:rFonts w:ascii="Times New Roman" w:hAnsi="Times New Roman" w:cs="Times New Roman"/>
              </w:rPr>
              <w:t xml:space="preserve">); овощные и бахчевые культуры, включая суперэлиту и </w:t>
            </w:r>
            <w:proofErr w:type="spellStart"/>
            <w:r w:rsidRPr="00584034">
              <w:rPr>
                <w:rFonts w:ascii="Times New Roman" w:hAnsi="Times New Roman" w:cs="Times New Roman"/>
              </w:rPr>
              <w:t>гебриды</w:t>
            </w:r>
            <w:proofErr w:type="spellEnd"/>
            <w:r w:rsidRPr="00584034">
              <w:rPr>
                <w:rFonts w:ascii="Times New Roman" w:hAnsi="Times New Roman" w:cs="Times New Roman"/>
              </w:rPr>
              <w:t xml:space="preserve"> F1-30% от стоимости семян.                                       </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наличие посевных площадей, под культурами , включенными </w:t>
            </w:r>
            <w:proofErr w:type="spellStart"/>
            <w:r w:rsidRPr="00584034">
              <w:rPr>
                <w:rFonts w:ascii="Times New Roman" w:hAnsi="Times New Roman" w:cs="Times New Roman"/>
              </w:rPr>
              <w:t>Госреестр</w:t>
            </w:r>
            <w:proofErr w:type="spellEnd"/>
            <w:r w:rsidRPr="00584034">
              <w:rPr>
                <w:rFonts w:ascii="Times New Roman" w:hAnsi="Times New Roman" w:cs="Times New Roman"/>
              </w:rPr>
              <w:t xml:space="preserve"> селекционных достижений в перечень элитных семян,  отчетность, надлежаще оформленные договорные отношения с поставщиками, сертификат соответствия семенного материала</w:t>
            </w:r>
            <w:r w:rsidRPr="00584034">
              <w:rPr>
                <w:rFonts w:ascii="Times New Roman" w:hAnsi="Times New Roman" w:cs="Times New Roman"/>
              </w:rPr>
              <w:br/>
              <w:t>Срок предоставления документов на получение субсидии - до 1 декабря текущего года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Приказ Минсельхоза России от 26.12.2012г.  № 488, Постановление Правительства Республики Алтай от 10.03.2015 N 73</w:t>
            </w:r>
            <w:r w:rsidRPr="00972F17">
              <w:rPr>
                <w:rFonts w:ascii="Times New Roman" w:hAnsi="Times New Roman" w:cs="Times New Roman"/>
              </w:rPr>
              <w:br/>
              <w:t xml:space="preserve">"Об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w:t>
            </w:r>
            <w:r w:rsidRPr="00972F17">
              <w:rPr>
                <w:rFonts w:ascii="Times New Roman" w:hAnsi="Times New Roman" w:cs="Times New Roman"/>
              </w:rPr>
              <w:lastRenderedPageBreak/>
              <w:t>Республики Алтай", ППРФ № 1295 от 12.12.2012г, приказ Министерства сельского хозяйства Республики Алтай от 19.04.2016г. № 97</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Субсидия на возмещение части затрат на закладку многолетних насаждений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Из ФБ-48300 руб. на 1 гектар (закладка питомников плодовых культур-131100 руб. на 1 гектар, закладка садов интенсивного типа- 210000 руб. на 1 гектар)                                                                                                         Из РБ- 20000 руб. на 1 гектар.</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наличие площадей многолетних плодов-х,. и ягодных насаждений, хмельников. территорий отчетность, технологическая карта на закладку и уход за многолетними насаждениями. Наличие проекта на закладку многолетних насаждений</w:t>
            </w:r>
            <w:r w:rsidRPr="00584034">
              <w:rPr>
                <w:rFonts w:ascii="Times New Roman" w:hAnsi="Times New Roman" w:cs="Times New Roman"/>
              </w:rPr>
              <w:br/>
              <w:t>Срок предоставления документов на получение субсидии - до 1 декабря текущего года</w:t>
            </w:r>
          </w:p>
        </w:tc>
        <w:tc>
          <w:tcPr>
            <w:tcW w:w="2693" w:type="dxa"/>
            <w:vAlign w:val="center"/>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РФ от 12 декабря 2012 г. N 1295</w:t>
            </w:r>
            <w:r w:rsidRPr="00972F17">
              <w:rPr>
                <w:rFonts w:ascii="Times New Roman" w:hAnsi="Times New Roman" w:cs="Times New Roman"/>
              </w:rPr>
              <w:b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972F17">
              <w:rPr>
                <w:rFonts w:ascii="Times New Roman" w:hAnsi="Times New Roman" w:cs="Times New Roman"/>
              </w:rPr>
              <w:t>подотраслей</w:t>
            </w:r>
            <w:proofErr w:type="spellEnd"/>
            <w:r w:rsidRPr="00972F17">
              <w:rPr>
                <w:rFonts w:ascii="Times New Roman" w:hAnsi="Times New Roman" w:cs="Times New Roman"/>
              </w:rPr>
              <w:t xml:space="preserve"> растениеводства"</w:t>
            </w:r>
            <w:r w:rsidRPr="00972F17">
              <w:rPr>
                <w:rFonts w:ascii="Times New Roman" w:hAnsi="Times New Roman" w:cs="Times New Roman"/>
              </w:rPr>
              <w:br/>
              <w:t xml:space="preserve">Постановление Правительства Республики Алтай от 19.03.2013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приказ Министерства </w:t>
            </w:r>
            <w:r w:rsidRPr="00972F17">
              <w:rPr>
                <w:rFonts w:ascii="Times New Roman" w:hAnsi="Times New Roman" w:cs="Times New Roman"/>
              </w:rPr>
              <w:lastRenderedPageBreak/>
              <w:t>сельского хозяйства Республики Алтай от 28.05.2016г. № 116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Субсидия на возмещение части затрат на уход за многолетними насаждениями</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Из ФБ-11500 руб. на 1 гектар                                                                                 Из РБ- 3000 руб. на 1 гектар.</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наличие площадей многолетних плодов-х,. и ягодных насаждений., хмельников. территорий отчетность, технологическая карта на закладку и уход за многолетними насаждениями. Наличие проекта на закладку многолетних насаждений</w:t>
            </w:r>
            <w:r w:rsidRPr="00584034">
              <w:rPr>
                <w:rFonts w:ascii="Times New Roman" w:hAnsi="Times New Roman" w:cs="Times New Roman"/>
              </w:rPr>
              <w:br/>
              <w:t>Срок предоставления документов на получение субсидии - до 1 декабря текущего года</w:t>
            </w:r>
          </w:p>
        </w:tc>
        <w:tc>
          <w:tcPr>
            <w:tcW w:w="2693" w:type="dxa"/>
            <w:vAlign w:val="center"/>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РФ от 12 декабря 2012 г. N 1295</w:t>
            </w:r>
            <w:r w:rsidRPr="00972F17">
              <w:rPr>
                <w:rFonts w:ascii="Times New Roman" w:hAnsi="Times New Roman" w:cs="Times New Roman"/>
              </w:rPr>
              <w:b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972F17">
              <w:rPr>
                <w:rFonts w:ascii="Times New Roman" w:hAnsi="Times New Roman" w:cs="Times New Roman"/>
              </w:rPr>
              <w:t>подотраслей</w:t>
            </w:r>
            <w:proofErr w:type="spellEnd"/>
            <w:r w:rsidRPr="00972F17">
              <w:rPr>
                <w:rFonts w:ascii="Times New Roman" w:hAnsi="Times New Roman" w:cs="Times New Roman"/>
              </w:rPr>
              <w:t xml:space="preserve"> растениеводства"</w:t>
            </w:r>
            <w:r w:rsidRPr="00972F17">
              <w:rPr>
                <w:rFonts w:ascii="Times New Roman" w:hAnsi="Times New Roman" w:cs="Times New Roman"/>
              </w:rPr>
              <w:br/>
              <w:t>Постановление Правительства Республики Алтай от 19.03.2013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приказ Министерства сельского хозяйства Республики Алтай от 28.05.2016г. № 116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Субсидия на возмещение </w:t>
            </w:r>
            <w:r w:rsidRPr="00584034">
              <w:rPr>
                <w:rFonts w:ascii="Times New Roman" w:hAnsi="Times New Roman" w:cs="Times New Roman"/>
              </w:rPr>
              <w:lastRenderedPageBreak/>
              <w:t>части затрат на раскорчевку выбывших из эксплуатации старых садов и рекультивацию раскорчеванных площадей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Из ФБ-18190 руб. на 1 гектар (на раскорчевку </w:t>
            </w:r>
            <w:r w:rsidRPr="00584034">
              <w:rPr>
                <w:rFonts w:ascii="Times New Roman" w:hAnsi="Times New Roman" w:cs="Times New Roman"/>
              </w:rPr>
              <w:lastRenderedPageBreak/>
              <w:t>садов в возрасте более 30 лет от года закладки)                                                               Из РБ- 2272 руб. на 1 гектар.</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наличие площадей выбывших </w:t>
            </w:r>
            <w:r w:rsidRPr="00584034">
              <w:rPr>
                <w:rFonts w:ascii="Times New Roman" w:hAnsi="Times New Roman" w:cs="Times New Roman"/>
              </w:rPr>
              <w:lastRenderedPageBreak/>
              <w:t>из эксплуатации старых садов, документ подтверждающий возраст садов, акт на списание, акт выполненных работ, проект на закладку сада. Документы предоставляются до 20 декабря текущего года.</w:t>
            </w:r>
            <w:r w:rsidRPr="00584034">
              <w:rPr>
                <w:rFonts w:ascii="Times New Roman" w:hAnsi="Times New Roman" w:cs="Times New Roman"/>
              </w:rPr>
              <w:br/>
              <w:t>Срок предоставления документов на получение субсидии - до 1 декабря текущего года</w:t>
            </w:r>
          </w:p>
        </w:tc>
        <w:tc>
          <w:tcPr>
            <w:tcW w:w="2693" w:type="dxa"/>
            <w:vAlign w:val="center"/>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 xml:space="preserve">Постановление </w:t>
            </w:r>
            <w:r w:rsidRPr="00972F17">
              <w:rPr>
                <w:rFonts w:ascii="Times New Roman" w:hAnsi="Times New Roman" w:cs="Times New Roman"/>
              </w:rPr>
              <w:lastRenderedPageBreak/>
              <w:t>Правительства РФ от 12 декабря 2012 г. N 1295</w:t>
            </w:r>
            <w:r w:rsidRPr="00972F17">
              <w:rPr>
                <w:rFonts w:ascii="Times New Roman" w:hAnsi="Times New Roman" w:cs="Times New Roman"/>
              </w:rPr>
              <w:b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972F17">
              <w:rPr>
                <w:rFonts w:ascii="Times New Roman" w:hAnsi="Times New Roman" w:cs="Times New Roman"/>
              </w:rPr>
              <w:t>подотраслей</w:t>
            </w:r>
            <w:proofErr w:type="spellEnd"/>
            <w:r w:rsidRPr="00972F17">
              <w:rPr>
                <w:rFonts w:ascii="Times New Roman" w:hAnsi="Times New Roman" w:cs="Times New Roman"/>
              </w:rPr>
              <w:t xml:space="preserve"> растениеводства"</w:t>
            </w:r>
            <w:r w:rsidRPr="00972F17">
              <w:rPr>
                <w:rFonts w:ascii="Times New Roman" w:hAnsi="Times New Roman" w:cs="Times New Roman"/>
              </w:rPr>
              <w:br/>
              <w:t>Постановление Правительства Республики Алтай от 19.03.2013 N 73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приказ Министерства сельского хозяйства Республики Алтай от 16.04.2015г. № 83</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w:t>
            </w:r>
            <w:r w:rsidRPr="00584034">
              <w:rPr>
                <w:rFonts w:ascii="Times New Roman" w:hAnsi="Times New Roman" w:cs="Times New Roman"/>
                <w:u w:val="single"/>
              </w:rPr>
              <w:lastRenderedPageBreak/>
              <w:t xml:space="preserve">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Субсидия на приобретение базисного посадочного материала новых сортов для закладки маточных насаждений плодовых, </w:t>
            </w:r>
            <w:r w:rsidRPr="00584034">
              <w:rPr>
                <w:rFonts w:ascii="Times New Roman" w:hAnsi="Times New Roman" w:cs="Times New Roman"/>
              </w:rPr>
              <w:lastRenderedPageBreak/>
              <w:t>ягодных культур</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40% на компенсацию части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Срок предоставления документов до 15 декабря текущего года., заявление, справка-расчет, документы подтверждающие факт </w:t>
            </w:r>
            <w:r w:rsidRPr="00584034">
              <w:rPr>
                <w:rFonts w:ascii="Times New Roman" w:hAnsi="Times New Roman" w:cs="Times New Roman"/>
              </w:rPr>
              <w:lastRenderedPageBreak/>
              <w:t>оплаты, акт закладки, копия договора.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 xml:space="preserve">Постановление Правительства Республики Алтай от 31.06.2013 N 210 "Об утверждении Порядка </w:t>
            </w:r>
            <w:r w:rsidRPr="00972F17">
              <w:rPr>
                <w:rFonts w:ascii="Times New Roman" w:hAnsi="Times New Roman" w:cs="Times New Roman"/>
              </w:rPr>
              <w:lastRenderedPageBreak/>
              <w:t>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приказы Министерства сельского хозяйства Республики Алтай от 25.04.2016г. № 105, от 08.06.2016г. № 139/1</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ind w:firstLineChars="100" w:firstLine="220"/>
              <w:rPr>
                <w:rFonts w:ascii="Times New Roman" w:hAnsi="Times New Roman" w:cs="Times New Roman"/>
              </w:rPr>
            </w:pPr>
            <w:r w:rsidRPr="00584034">
              <w:rPr>
                <w:rFonts w:ascii="Times New Roman" w:hAnsi="Times New Roman" w:cs="Times New Roman"/>
              </w:rPr>
              <w:lastRenderedPageBreak/>
              <w:t xml:space="preserve">Субсидия на приобретение специализированной техники для садоводства и </w:t>
            </w:r>
            <w:proofErr w:type="spellStart"/>
            <w:r w:rsidRPr="00584034">
              <w:rPr>
                <w:rFonts w:ascii="Times New Roman" w:hAnsi="Times New Roman" w:cs="Times New Roman"/>
              </w:rPr>
              <w:t>питомниководства</w:t>
            </w:r>
            <w:proofErr w:type="spellEnd"/>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80% на компенсацию части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Срок предоставления документов до 15 декабря текущего года., заявление, справка-расчет, документы подтверждающие факт оплаты, акт приема-передачи на технику, копия паспортов транспортных средств.</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 xml:space="preserve">Постановление Правительства Республики Алтай от 31.06.2013 N 210 </w:t>
            </w:r>
            <w:r w:rsidRPr="00972F17">
              <w:rPr>
                <w:rFonts w:ascii="Times New Roman" w:hAnsi="Times New Roman" w:cs="Times New Roman"/>
              </w:rPr>
              <w:br/>
              <w:t xml:space="preserve">"Об утверждении Порядка предоставления субсидий </w:t>
            </w:r>
            <w:proofErr w:type="spellStart"/>
            <w:r w:rsidRPr="00972F17">
              <w:rPr>
                <w:rFonts w:ascii="Times New Roman" w:hAnsi="Times New Roman" w:cs="Times New Roman"/>
              </w:rPr>
              <w:t>сельскохозяйственны</w:t>
            </w:r>
            <w:proofErr w:type="spellEnd"/>
            <w:r w:rsidRPr="00972F17">
              <w:rPr>
                <w:rFonts w:ascii="Times New Roman" w:hAnsi="Times New Roman" w:cs="Times New Roman"/>
              </w:rPr>
              <w:t xml:space="preserve">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приказы Министерства сельского хозяйства </w:t>
            </w:r>
            <w:r w:rsidRPr="00972F17">
              <w:rPr>
                <w:rFonts w:ascii="Times New Roman" w:hAnsi="Times New Roman" w:cs="Times New Roman"/>
              </w:rPr>
              <w:lastRenderedPageBreak/>
              <w:t xml:space="preserve">Республики Алтай от 25.04.2016г. № 105, от 08.06.2016г. № 139/1. </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ind w:firstLineChars="100" w:firstLine="220"/>
              <w:rPr>
                <w:rFonts w:ascii="Times New Roman" w:hAnsi="Times New Roman" w:cs="Times New Roman"/>
              </w:rPr>
            </w:pPr>
            <w:r w:rsidRPr="00584034">
              <w:rPr>
                <w:rFonts w:ascii="Times New Roman" w:hAnsi="Times New Roman" w:cs="Times New Roman"/>
              </w:rPr>
              <w:lastRenderedPageBreak/>
              <w:t>Субсидия на возмещение части затрат на 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  70 %  на компенсацию  подтвержденных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Срок предоставления документов: до 20 декабря текущего года. Заявление, справка расчет, документ, подтверждающий право собственности на земельный участок или передачу в пользование в установленном порядке, разрешения на строительство, реконструкцию или перевооружение мелиоративной системы или отдельно расположенного гидротехнического сооружения, сводного и локального сметных расчетов, утвержденной ПСД, акт приемки выполненных работ, разрешение на ввод в эксплуатацию объекта, договоров на приобретение и поставку мелиоративной техники и на выполнение подрядных работ, а также документов подтверждающих оплату, договоров на приобретение материалов и документов, подтверждающих их оплату</w:t>
            </w:r>
          </w:p>
        </w:tc>
        <w:tc>
          <w:tcPr>
            <w:tcW w:w="2693" w:type="dxa"/>
            <w:vAlign w:val="center"/>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Российской Федерации от 12.10.2013г. №922 " О федеральной целевой программе "Развитие мелиорации земель сельскохозяйственного назначения России на 2014-2020 годы", Постановление Правительства Республики Алтай от 8.02.2017  N 31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 силу   некоторых постановлений Правительства Республики Алтай ", приказ Министерства сельского хозяйства Республики Алтай от 22.05.2017 г. № 135</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vAlign w:val="center"/>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Субсидии на возмещение части затрат на </w:t>
            </w:r>
            <w:proofErr w:type="spellStart"/>
            <w:r w:rsidRPr="00584034">
              <w:rPr>
                <w:rFonts w:ascii="Times New Roman" w:hAnsi="Times New Roman" w:cs="Times New Roman"/>
              </w:rPr>
              <w:t>агролесомелиоративные</w:t>
            </w:r>
            <w:proofErr w:type="spellEnd"/>
            <w:r w:rsidRPr="00584034">
              <w:rPr>
                <w:rFonts w:ascii="Times New Roman" w:hAnsi="Times New Roman" w:cs="Times New Roman"/>
              </w:rPr>
              <w:t xml:space="preserve"> и </w:t>
            </w:r>
            <w:r w:rsidRPr="00584034">
              <w:rPr>
                <w:rFonts w:ascii="Times New Roman" w:hAnsi="Times New Roman" w:cs="Times New Roman"/>
              </w:rPr>
              <w:lastRenderedPageBreak/>
              <w:t>фитомелиоративные мероприятия, в том числе: защита земель от опустынивания путем проведения фитомелиоративных мероприятий; защита земель от эрозии путем создания лесных насаждений на оврагах, балках, песках, берегах рек и других территориях;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 предотвращение деградации земель пастбищ путем создания защитных лесных насаждений.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В размере 160 200  руб. на 1 гектар, но не более  90%  от суммы подтвержденных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Срок предоставления документов до 20 декабря текущего года. Заявление, </w:t>
            </w:r>
            <w:r w:rsidRPr="00584034">
              <w:rPr>
                <w:rFonts w:ascii="Times New Roman" w:hAnsi="Times New Roman" w:cs="Times New Roman"/>
              </w:rPr>
              <w:lastRenderedPageBreak/>
              <w:t>справка-расчет, проектно-сметная документация на проведение мероприятий, акт приемки выполненных работ.</w:t>
            </w:r>
          </w:p>
        </w:tc>
        <w:tc>
          <w:tcPr>
            <w:tcW w:w="2693" w:type="dxa"/>
            <w:vAlign w:val="center"/>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 xml:space="preserve">Постановление Правительства Российской Федерации от </w:t>
            </w:r>
            <w:r w:rsidRPr="00972F17">
              <w:rPr>
                <w:rFonts w:ascii="Times New Roman" w:hAnsi="Times New Roman" w:cs="Times New Roman"/>
              </w:rPr>
              <w:lastRenderedPageBreak/>
              <w:t>12.10.2013г. №922 " О федеральной целевой программе "Развитие мелиорации земель сельскохозяйственного назначения России на 2014-2020 годы", Постановление Правительства Республики Алтай от 8.02.2017  N 31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 силу   некоторых постановлений Правительства Республики Алтай ", приказ Министерства сельского хозяйства Республики Алтай от 22.05.2017 г. № 135</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vAlign w:val="center"/>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Субсидия на возмещение части затрат на </w:t>
            </w:r>
            <w:proofErr w:type="spellStart"/>
            <w:r w:rsidRPr="00584034">
              <w:rPr>
                <w:rFonts w:ascii="Times New Roman" w:hAnsi="Times New Roman" w:cs="Times New Roman"/>
              </w:rPr>
              <w:t>культуртехнические</w:t>
            </w:r>
            <w:proofErr w:type="spellEnd"/>
            <w:r w:rsidRPr="00584034">
              <w:rPr>
                <w:rFonts w:ascii="Times New Roman" w:hAnsi="Times New Roman" w:cs="Times New Roman"/>
              </w:rPr>
              <w:t xml:space="preserve"> мероприятия на землях, вовлекаемых в сельскохозяйственный оборот, в том числе: расчистка мелиорируемых земель от древесной и </w:t>
            </w:r>
            <w:r w:rsidRPr="00584034">
              <w:rPr>
                <w:rFonts w:ascii="Times New Roman" w:hAnsi="Times New Roman" w:cs="Times New Roman"/>
              </w:rPr>
              <w:lastRenderedPageBreak/>
              <w:t xml:space="preserve">травянистой растительности, кочек, пней и мха; расчистка мелиорируемых земель от камней и иных предметов; рыхление, </w:t>
            </w:r>
            <w:proofErr w:type="spellStart"/>
            <w:r w:rsidRPr="00584034">
              <w:rPr>
                <w:rFonts w:ascii="Times New Roman" w:hAnsi="Times New Roman" w:cs="Times New Roman"/>
              </w:rPr>
              <w:t>пескование</w:t>
            </w:r>
            <w:proofErr w:type="spellEnd"/>
            <w:r w:rsidRPr="00584034">
              <w:rPr>
                <w:rFonts w:ascii="Times New Roman" w:hAnsi="Times New Roman" w:cs="Times New Roman"/>
              </w:rPr>
              <w:t xml:space="preserve">, </w:t>
            </w:r>
            <w:proofErr w:type="spellStart"/>
            <w:r w:rsidRPr="00584034">
              <w:rPr>
                <w:rFonts w:ascii="Times New Roman" w:hAnsi="Times New Roman" w:cs="Times New Roman"/>
              </w:rPr>
              <w:t>глинование</w:t>
            </w:r>
            <w:proofErr w:type="spellEnd"/>
            <w:r w:rsidRPr="00584034">
              <w:rPr>
                <w:rFonts w:ascii="Times New Roman" w:hAnsi="Times New Roman" w:cs="Times New Roman"/>
              </w:rPr>
              <w:t>, землевание, плантаж и первичная обработка почвы</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В размере  12 733,5  руб. на 1 гектар но не  70% от суммы  подтвержденных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Срок предоставления документов до 20 декабря текущего года. Заявление, справка-расчет, проектно-сметная документация на проведение мероприятий, технологическая карта на проведение работ, акт приемки выполненных работ</w:t>
            </w:r>
          </w:p>
        </w:tc>
        <w:tc>
          <w:tcPr>
            <w:tcW w:w="2693" w:type="dxa"/>
            <w:vAlign w:val="center"/>
          </w:tcPr>
          <w:p w:rsidR="00B66E32" w:rsidRPr="00972F17" w:rsidRDefault="00B66E32" w:rsidP="007459F5">
            <w:pPr>
              <w:rPr>
                <w:rFonts w:ascii="Times New Roman" w:hAnsi="Times New Roman" w:cs="Times New Roman"/>
              </w:rPr>
            </w:pPr>
            <w:r w:rsidRPr="00972F17">
              <w:rPr>
                <w:rFonts w:ascii="Times New Roman" w:hAnsi="Times New Roman" w:cs="Times New Roman"/>
              </w:rPr>
              <w:t xml:space="preserve">Постановление Правительства Российской Федерации от 12.10.2013г. №922 " О федеральной целевой программе "Развитие мелиорации земель сельскохозяйственного назначения России на </w:t>
            </w:r>
            <w:r w:rsidRPr="00972F17">
              <w:rPr>
                <w:rFonts w:ascii="Times New Roman" w:hAnsi="Times New Roman" w:cs="Times New Roman"/>
              </w:rPr>
              <w:lastRenderedPageBreak/>
              <w:t>2014-2020 годы", Постановление Правительства Республики Алтай от 8.02.2017  N 31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 силу   некоторых постановлений Правительства Республики Алтай ", приказ Министерства сельского хозяйства Республики Алтай от 22.05.2017 г. № 135</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lastRenderedPageBreak/>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ind w:firstLineChars="100" w:firstLine="220"/>
              <w:rPr>
                <w:rFonts w:ascii="Times New Roman" w:hAnsi="Times New Roman" w:cs="Times New Roman"/>
              </w:rPr>
            </w:pPr>
            <w:r w:rsidRPr="00584034">
              <w:rPr>
                <w:rFonts w:ascii="Times New Roman" w:hAnsi="Times New Roman" w:cs="Times New Roman"/>
              </w:rPr>
              <w:lastRenderedPageBreak/>
              <w:t xml:space="preserve">Субсидия на развитие базисного семенного картофелеводства ( на приобретение исходных пробирочных растений для получения </w:t>
            </w:r>
            <w:proofErr w:type="spellStart"/>
            <w:r w:rsidRPr="00584034">
              <w:rPr>
                <w:rFonts w:ascii="Times New Roman" w:hAnsi="Times New Roman" w:cs="Times New Roman"/>
              </w:rPr>
              <w:t>предбазисного</w:t>
            </w:r>
            <w:proofErr w:type="spellEnd"/>
            <w:r w:rsidRPr="00584034">
              <w:rPr>
                <w:rFonts w:ascii="Times New Roman" w:hAnsi="Times New Roman" w:cs="Times New Roman"/>
              </w:rPr>
              <w:t xml:space="preserve"> посадочного материала)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70% на компенсацию части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Документы предоставляются до 30 ноября текущего года, заявление, справка-расчет, копии договоров, документы подтверждающие факт оплаты, внутрихозяйственная накладная на оприходование, копия сертификата соответствия пробирочных растений.</w:t>
            </w:r>
          </w:p>
        </w:tc>
        <w:tc>
          <w:tcPr>
            <w:tcW w:w="2693" w:type="dxa"/>
            <w:vAlign w:val="center"/>
          </w:tcPr>
          <w:p w:rsidR="00B66E32" w:rsidRPr="00972F17" w:rsidRDefault="00B66E32" w:rsidP="007459F5">
            <w:pPr>
              <w:rPr>
                <w:rFonts w:ascii="Times New Roman" w:hAnsi="Times New Roman" w:cs="Times New Roman"/>
              </w:rPr>
            </w:pPr>
            <w:r w:rsidRPr="00972F17">
              <w:rPr>
                <w:rFonts w:ascii="Times New Roman" w:hAnsi="Times New Roman" w:cs="Times New Roman"/>
              </w:rPr>
              <w:t xml:space="preserve">Постановление Правительства Республики Алтай от 31.07.2013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w:t>
            </w:r>
            <w:r w:rsidRPr="00972F17">
              <w:rPr>
                <w:rFonts w:ascii="Times New Roman" w:hAnsi="Times New Roman" w:cs="Times New Roman"/>
              </w:rPr>
              <w:lastRenderedPageBreak/>
              <w:t>Алтай и признании утратившими силу некоторых постановлений Правительства Республики Алтай", изменения ППРА от 11.12.2015г  № 418, приказ Министерства сельского хозяйства Республики Алтай от 18.05.2016г. №126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ind w:firstLineChars="100" w:firstLine="220"/>
              <w:rPr>
                <w:rFonts w:ascii="Times New Roman" w:hAnsi="Times New Roman" w:cs="Times New Roman"/>
              </w:rPr>
            </w:pPr>
            <w:r w:rsidRPr="00584034">
              <w:rPr>
                <w:rFonts w:ascii="Times New Roman" w:hAnsi="Times New Roman" w:cs="Times New Roman"/>
              </w:rPr>
              <w:lastRenderedPageBreak/>
              <w:t>Субсидия на приобретение техники и оборудования в области картофелеводства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80% на компенсацию части затрат.</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Документы предоставляются до 30 ноября текущего года, заявление, справка-расчет, копии договоров, документы подтверждающие факт оплаты, копия акта приема-передачи, копия документа о регистрации транспортного средства.</w:t>
            </w:r>
          </w:p>
        </w:tc>
        <w:tc>
          <w:tcPr>
            <w:tcW w:w="2693" w:type="dxa"/>
            <w:vAlign w:val="center"/>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31.07.2013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изменения постановления Правительства Республики Алтай от 11.12.2015г  № 418, приказ Министерства сельского хозяйства Республики Алтай от 18.05.2016г. №126</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ind w:firstLineChars="100" w:firstLine="220"/>
              <w:rPr>
                <w:rFonts w:ascii="Times New Roman" w:hAnsi="Times New Roman" w:cs="Times New Roman"/>
              </w:rPr>
            </w:pPr>
            <w:r w:rsidRPr="00584034">
              <w:rPr>
                <w:rFonts w:ascii="Times New Roman" w:hAnsi="Times New Roman" w:cs="Times New Roman"/>
              </w:rPr>
              <w:t xml:space="preserve">на компенсацию части затрат на приобретение новой сельскохозяйственной техники (за исключением </w:t>
            </w:r>
            <w:r w:rsidRPr="00584034">
              <w:rPr>
                <w:rFonts w:ascii="Times New Roman" w:hAnsi="Times New Roman" w:cs="Times New Roman"/>
              </w:rPr>
              <w:lastRenderedPageBreak/>
              <w:t>сельскохозяйственной техники, предусмотренной перечнем, утверждаемым Министерством сельского хозяйства Российской Федерации в целях предоставления субсидий за счет средств федерального бюджета), грузовых автомобилей и животноводческого оборудования</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Из РБ 40% от стоимости новой техники.</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соответствие установленному перечню, надлежаще оформленные договорные отношения с поставщиками, </w:t>
            </w:r>
            <w:r w:rsidRPr="00584034">
              <w:rPr>
                <w:rFonts w:ascii="Times New Roman" w:hAnsi="Times New Roman" w:cs="Times New Roman"/>
              </w:rPr>
              <w:lastRenderedPageBreak/>
              <w:t>срок предоставления документов на получение субсидии - до 1 декабря текущего года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Постановление Правительства Республики Алтай от 6.07.2017 г.  N 155</w:t>
            </w:r>
            <w:r w:rsidRPr="00972F17">
              <w:rPr>
                <w:rFonts w:ascii="Times New Roman" w:hAnsi="Times New Roman" w:cs="Times New Roman"/>
              </w:rPr>
              <w:br/>
            </w:r>
            <w:r w:rsidRPr="00972F17">
              <w:rPr>
                <w:rFonts w:ascii="Times New Roman" w:hAnsi="Times New Roman" w:cs="Times New Roman"/>
              </w:rPr>
              <w:lastRenderedPageBreak/>
              <w:t>"Об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приказ Министерства сельского хозяйства Республики Алтай от 18.07.2017 г. № 172</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lastRenderedPageBreak/>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возмещение части затрат на уплату процентов по кредитам, полученным на срок до 2-х лет</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1) по кредитам, полученным до 1 января 2015 года - в размере 2/3 ставки рефинансирования ЦБ РФ;</w:t>
            </w:r>
            <w:r w:rsidRPr="00584034">
              <w:rPr>
                <w:rFonts w:ascii="Times New Roman" w:hAnsi="Times New Roman" w:cs="Times New Roman"/>
              </w:rPr>
              <w:br/>
              <w:t>2) по кредитам, полученным после 1 января 2015 года - в размере 100 % ставки рефинансирования ЦБ РФ</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отсутствие задолженности по налогам и сборам, отсутствие просроченной ссудной задолженности, соответствие перечню направлений расходования кредита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(ред. от 03.07.2012)</w:t>
            </w:r>
            <w:r w:rsidRPr="00972F17">
              <w:rPr>
                <w:rFonts w:ascii="Times New Roman" w:hAnsi="Times New Roman" w:cs="Times New Roman"/>
              </w:rPr>
              <w:br/>
              <w:t>"Об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на возмещение части затрат на уплату процентов по инвестиционным кредитам, полученным в российских кредитных организациях после 1 января 2008 года на срок до 10 лет</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в размере 100 процентов ставки рефинансирования ЦБ РФ</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отсутствие задолженности по налогам и сборам, отсутствие просроченной ссудной задолженности, соответствие перечню направлений расходования кредита</w:t>
            </w:r>
          </w:p>
        </w:tc>
        <w:tc>
          <w:tcPr>
            <w:tcW w:w="2693" w:type="dxa"/>
          </w:tcPr>
          <w:p w:rsidR="00B66E32" w:rsidRPr="00972F17" w:rsidRDefault="00B66E32" w:rsidP="007459F5">
            <w:pPr>
              <w:jc w:val="center"/>
              <w:rPr>
                <w:rFonts w:ascii="Times New Roman" w:hAnsi="Times New Roman" w:cs="Times New Roman"/>
              </w:rPr>
            </w:pPr>
            <w:r w:rsidRPr="00972F17">
              <w:rPr>
                <w:rFonts w:ascii="Times New Roman" w:hAnsi="Times New Roman" w:cs="Times New Roman"/>
              </w:rPr>
              <w:t>-//-</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Субсидии на возмещение части затрат на уплату процентов по инвестиционным кредитам, полученным на срок до 10 лет </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в размере 100 % ставки рефинансирования ЦБ РФ</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отсутствие задолженности по налогам и сборам, отсутствие просроченной ссудной задолженности, </w:t>
            </w:r>
            <w:r w:rsidRPr="00584034">
              <w:rPr>
                <w:rFonts w:ascii="Times New Roman" w:hAnsi="Times New Roman" w:cs="Times New Roman"/>
              </w:rPr>
              <w:br/>
              <w:t>соответствие перечню направлений расходования кредита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(ред. от 03.07.2012)</w:t>
            </w:r>
            <w:r w:rsidRPr="00972F17">
              <w:rPr>
                <w:rFonts w:ascii="Times New Roman" w:hAnsi="Times New Roman" w:cs="Times New Roman"/>
              </w:rPr>
              <w:br/>
              <w:t>"Об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Субсидии на возмещение части затрат на уплату процентов по кредитам, полученным на реализацию инвестиционных проектов, на создание или реконструкцию молочных ферм</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в размере разницы между суммой уплаченных процентов и суммой субсидии, начисленной в соответствии с Постановлением Правительства Российской Федерации от 28.12.12 № 1460</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отсутствие задолженности по налогам и сборам, отсутствие просроченной ссудной задолженности, соответствие перечню направлений расходования кредита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(ред. от 03.07.2012)</w:t>
            </w:r>
            <w:r w:rsidRPr="00972F17">
              <w:rPr>
                <w:rFonts w:ascii="Times New Roman" w:hAnsi="Times New Roman" w:cs="Times New Roman"/>
              </w:rPr>
              <w:br/>
              <w:t xml:space="preserve">"Об утверждении Порядка предоставления субсидий сельскохозяйственным </w:t>
            </w:r>
            <w:r w:rsidRPr="00972F17">
              <w:rPr>
                <w:rFonts w:ascii="Times New Roman" w:hAnsi="Times New Roman" w:cs="Times New Roman"/>
              </w:rPr>
              <w:lastRenderedPageBreak/>
              <w:t>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lastRenderedPageBreak/>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Субсидии на возмещение части затрат на уплату процентов по кредитам, полученным после 1 января 2015 на создание цехов (пунктов) по убою сельхоз животных и переработке мяса</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в размере ключевой ставки ЦБ</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отсутствие задолженности по налогам и сборам, отсутствие просроченной ссудной задолженности, соответствие перечню направлений расходования кредита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Республики Алтай от 31.06.2013 N 210</w:t>
            </w:r>
            <w:r w:rsidRPr="00972F17">
              <w:rPr>
                <w:rFonts w:ascii="Times New Roman" w:hAnsi="Times New Roman" w:cs="Times New Roman"/>
              </w:rPr>
              <w:br/>
              <w:t>(ред. от 03.07.2012)</w:t>
            </w:r>
            <w:r w:rsidRPr="00972F17">
              <w:rPr>
                <w:rFonts w:ascii="Times New Roman" w:hAnsi="Times New Roman" w:cs="Times New Roman"/>
              </w:rPr>
              <w:br/>
              <w:t xml:space="preserve">"Об утверждении Порядка предоставления субсидий </w:t>
            </w:r>
            <w:proofErr w:type="spellStart"/>
            <w:r w:rsidRPr="00972F17">
              <w:rPr>
                <w:rFonts w:ascii="Times New Roman" w:hAnsi="Times New Roman" w:cs="Times New Roman"/>
              </w:rPr>
              <w:t>сельскохозяйственны</w:t>
            </w:r>
            <w:proofErr w:type="spellEnd"/>
            <w:r w:rsidRPr="00972F17">
              <w:rPr>
                <w:rFonts w:ascii="Times New Roman" w:hAnsi="Times New Roman" w:cs="Times New Roman"/>
              </w:rPr>
              <w:t xml:space="preserve">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584034">
              <w:rPr>
                <w:rFonts w:ascii="Times New Roman" w:hAnsi="Times New Roman" w:cs="Times New Roman"/>
              </w:rPr>
              <w:lastRenderedPageBreak/>
              <w:t>кооперативах</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от 2/3 ставки рефинансирования ЦБ РФ до ставки рефинансирования ЦБ РФ +3 %-х пункта сверх ставки ЦБ</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отсутствие задолженности по налогам и сборам, отсутствие просроченной ссудной задолженности, соответствие перечню направлений расходования кредита</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t>Постановление Правительства РФ от 28.12.2012 N 1460 (ред. от 06.05.2015)</w:t>
            </w:r>
            <w:r w:rsidRPr="00972F17">
              <w:rPr>
                <w:rFonts w:ascii="Times New Roman" w:hAnsi="Times New Roman" w:cs="Times New Roman"/>
              </w:rPr>
              <w:br/>
              <w:t xml:space="preserve">"Об утверждении Правил предоставления и распределения субсидий из федерального бюджета </w:t>
            </w:r>
            <w:r w:rsidRPr="00972F17">
              <w:rPr>
                <w:rFonts w:ascii="Times New Roman" w:hAnsi="Times New Roman" w:cs="Times New Roman"/>
              </w:rPr>
              <w:lastRenderedPageBreak/>
              <w:t>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972F17">
              <w:rPr>
                <w:rFonts w:ascii="Times New Roman" w:hAnsi="Times New Roman" w:cs="Times New Roman"/>
              </w:rPr>
              <w:br/>
              <w:t xml:space="preserve">Постановление Правительства Республики Алтай от 19.03.2013 N 73 (ред. от 10.03.2015) "Об утверждении Порядков предоставления субсидий </w:t>
            </w:r>
            <w:proofErr w:type="spellStart"/>
            <w:r w:rsidRPr="00972F17">
              <w:rPr>
                <w:rFonts w:ascii="Times New Roman" w:hAnsi="Times New Roman" w:cs="Times New Roman"/>
              </w:rPr>
              <w:t>сельскохозяйственны</w:t>
            </w:r>
            <w:proofErr w:type="spellEnd"/>
            <w:r w:rsidRPr="00972F17">
              <w:rPr>
                <w:rFonts w:ascii="Times New Roman" w:hAnsi="Times New Roman" w:cs="Times New Roman"/>
              </w:rPr>
              <w:t xml:space="preserve">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Контактный телефон: </w:t>
            </w:r>
            <w:r w:rsidRPr="00584034">
              <w:rPr>
                <w:rFonts w:ascii="Times New Roman" w:hAnsi="Times New Roman" w:cs="Times New Roman"/>
              </w:rPr>
              <w:lastRenderedPageBreak/>
              <w:t>(388-22)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поддержка начинающих фермеров Республики Алтай</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Максимальный размер гранта на поддержку начинающего фермера не должен превышать 1,5 млн. рублей и единовременная помощь на бытовое обустройство - не более 250 тысяч рублей.</w:t>
            </w:r>
            <w:r w:rsidRPr="00584034">
              <w:rPr>
                <w:rFonts w:ascii="Times New Roman" w:hAnsi="Times New Roman" w:cs="Times New Roman"/>
              </w:rPr>
              <w:br/>
              <w:t>Гранты выделяются на следующие цели:</w:t>
            </w:r>
            <w:r w:rsidRPr="00584034">
              <w:rPr>
                <w:rFonts w:ascii="Times New Roman" w:hAnsi="Times New Roman" w:cs="Times New Roman"/>
              </w:rPr>
              <w:br/>
              <w:t xml:space="preserve">приобретение земельных участков из земель </w:t>
            </w:r>
            <w:r w:rsidRPr="00584034">
              <w:rPr>
                <w:rFonts w:ascii="Times New Roman" w:hAnsi="Times New Roman" w:cs="Times New Roman"/>
              </w:rPr>
              <w:lastRenderedPageBreak/>
              <w:t>сельскохозяйственного назначения;</w:t>
            </w:r>
            <w:r w:rsidRPr="00584034">
              <w:rPr>
                <w:rFonts w:ascii="Times New Roman" w:hAnsi="Times New Roman" w:cs="Times New Roman"/>
              </w:rPr>
              <w:b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r w:rsidRPr="00584034">
              <w:rPr>
                <w:rFonts w:ascii="Times New Roman" w:hAnsi="Times New Roman" w:cs="Times New Roman"/>
              </w:rPr>
              <w:b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r w:rsidRPr="00584034">
              <w:rPr>
                <w:rFonts w:ascii="Times New Roman" w:hAnsi="Times New Roman" w:cs="Times New Roman"/>
              </w:rPr>
              <w:b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r w:rsidRPr="00584034">
              <w:rPr>
                <w:rFonts w:ascii="Times New Roman" w:hAnsi="Times New Roman" w:cs="Times New Roman"/>
              </w:rPr>
              <w:b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электро-, водо-, газо- и теплоснабжения, дорожной инфраструктуре;</w:t>
            </w:r>
            <w:r w:rsidRPr="00584034">
              <w:rPr>
                <w:rFonts w:ascii="Times New Roman" w:hAnsi="Times New Roman" w:cs="Times New Roman"/>
              </w:rPr>
              <w:br/>
              <w:t>приобретение сельскохозяйственных животных;</w:t>
            </w:r>
            <w:r w:rsidRPr="00584034">
              <w:rPr>
                <w:rFonts w:ascii="Times New Roman" w:hAnsi="Times New Roman" w:cs="Times New Roman"/>
              </w:rPr>
              <w:b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r w:rsidRPr="00584034">
              <w:rPr>
                <w:rFonts w:ascii="Times New Roman" w:hAnsi="Times New Roman" w:cs="Times New Roman"/>
              </w:rPr>
              <w:br/>
              <w:t>приобретение семян и посадочного материала для закладки многолетних насаждений;</w:t>
            </w:r>
            <w:r w:rsidRPr="00584034">
              <w:rPr>
                <w:rFonts w:ascii="Times New Roman" w:hAnsi="Times New Roman" w:cs="Times New Roman"/>
              </w:rPr>
              <w:br/>
              <w:t>приобретение удобрений и ядохимикатов.</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деятельность КФХ на дату подачи заявки не должна превышать 24 месяцев, заявитель имеет среднее специальное или высшее сельскохозяйственное образование, или получил </w:t>
            </w:r>
            <w:r w:rsidRPr="00584034">
              <w:rPr>
                <w:rFonts w:ascii="Times New Roman" w:hAnsi="Times New Roman" w:cs="Times New Roman"/>
              </w:rPr>
              <w:lastRenderedPageBreak/>
              <w:t>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  глава хозяйства обязуется оплачивать за счет собственных средств не менее 10% стоимости каждого наименования Приобретений, указанных в Плане расходов, бизнес-проект должен пройти конкурсный отбор</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Постановление Правительства РФ от 28.02.2012 N 166</w:t>
            </w:r>
            <w:r w:rsidRPr="00972F17">
              <w:rPr>
                <w:rFonts w:ascii="Times New Roman" w:hAnsi="Times New Roman" w:cs="Times New Roman"/>
              </w:rPr>
              <w:br/>
              <w:t xml:space="preserve">"Об утверждении Правил предоставления и распределения субсидий из федерального бюджета </w:t>
            </w:r>
            <w:r w:rsidRPr="00972F17">
              <w:rPr>
                <w:rFonts w:ascii="Times New Roman" w:hAnsi="Times New Roman" w:cs="Times New Roman"/>
              </w:rPr>
              <w:lastRenderedPageBreak/>
              <w:t>бюджетам субъектов Российской Федерации на поддержку начинающих фермеров"</w:t>
            </w:r>
            <w:r w:rsidRPr="00972F17">
              <w:rPr>
                <w:rFonts w:ascii="Times New Roman" w:hAnsi="Times New Roman" w:cs="Times New Roman"/>
              </w:rPr>
              <w:br/>
              <w:t>Постановление Правительства Республики Алтай от 03.07.2012 N 172</w:t>
            </w:r>
            <w:r w:rsidRPr="00972F17">
              <w:rPr>
                <w:rFonts w:ascii="Times New Roman" w:hAnsi="Times New Roman" w:cs="Times New Roman"/>
              </w:rPr>
              <w:br/>
              <w:t>"Об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на 2012 - 2014 годы"</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584034"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развитие семейных животноводческих ферм на базе крестьянских (фермерских) хозяйств</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Максимальный размер гранта не должен превышать 3 млн. рублей на одно крестьянское (фермерское) хозяйство.</w:t>
            </w:r>
            <w:r w:rsidRPr="00584034">
              <w:rPr>
                <w:rFonts w:ascii="Times New Roman" w:hAnsi="Times New Roman" w:cs="Times New Roman"/>
              </w:rPr>
              <w:br/>
              <w:t>За счет гранта могут возмещаться расходы на:</w:t>
            </w:r>
            <w:r w:rsidRPr="00584034">
              <w:rPr>
                <w:rFonts w:ascii="Times New Roman" w:hAnsi="Times New Roman" w:cs="Times New Roman"/>
              </w:rPr>
              <w:br/>
              <w:t xml:space="preserve">разработку проектной документации строительства, реконструкции или модернизации семейных животноводческих </w:t>
            </w:r>
            <w:r w:rsidRPr="00584034">
              <w:rPr>
                <w:rFonts w:ascii="Times New Roman" w:hAnsi="Times New Roman" w:cs="Times New Roman"/>
              </w:rPr>
              <w:lastRenderedPageBreak/>
              <w:t>ферм;</w:t>
            </w:r>
            <w:r w:rsidRPr="00584034">
              <w:rPr>
                <w:rFonts w:ascii="Times New Roman" w:hAnsi="Times New Roman" w:cs="Times New Roman"/>
              </w:rPr>
              <w:br/>
              <w:t>строительство, реконструкцию или модернизацию семейных животноводческих ферм;</w:t>
            </w:r>
            <w:r w:rsidRPr="00584034">
              <w:rPr>
                <w:rFonts w:ascii="Times New Roman" w:hAnsi="Times New Roman" w:cs="Times New Roman"/>
              </w:rPr>
              <w:br/>
              <w:t>строительство, реконструкцию или модернизацию производственных объектов по переработке продукции животноводства;</w:t>
            </w:r>
            <w:r w:rsidRPr="00584034">
              <w:rPr>
                <w:rFonts w:ascii="Times New Roman" w:hAnsi="Times New Roman" w:cs="Times New Roman"/>
              </w:rPr>
              <w:br/>
              <w:t>комплектацию семейных животноводческих ферм и объектов по переработке животноводческой продукции оборудованием и техникой, а также их монтаж;</w:t>
            </w:r>
            <w:r w:rsidRPr="00584034">
              <w:rPr>
                <w:rFonts w:ascii="Times New Roman" w:hAnsi="Times New Roman" w:cs="Times New Roman"/>
              </w:rPr>
              <w:br/>
              <w:t>покупку сельскохозяйственных животных.</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главой и членами хозяйства являются граждане Российской Федерации (не менее двух), состоящие в родстве и совместно осуществляющие производственную </w:t>
            </w:r>
            <w:r w:rsidRPr="00584034">
              <w:rPr>
                <w:rFonts w:ascii="Times New Roman" w:hAnsi="Times New Roman" w:cs="Times New Roman"/>
              </w:rPr>
              <w:lastRenderedPageBreak/>
              <w:t>деятельность, основанную на их личном участии, срок деятельности хозяйства на дату подачи заявки на конкурс превышает 12 месяцев с даты регистрации,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(далее - Грант),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  глава хозяйства обязуется оплачивать не менее 40% стоимости каждого наименования Приобретений, указанных в Плане расходов , бизнес-проект должен пройти конкурсный отбор</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Постановление Правительства РФ от 28.02.2012 N 165</w:t>
            </w:r>
            <w:r w:rsidRPr="00972F17">
              <w:rPr>
                <w:rFonts w:ascii="Times New Roman" w:hAnsi="Times New Roman" w:cs="Times New Roman"/>
              </w:rPr>
              <w:br/>
              <w:t xml:space="preserve">"Об утверждении Правил предоставления и распределения субсидий из федерального бюджета </w:t>
            </w:r>
            <w:r w:rsidRPr="00972F17">
              <w:rPr>
                <w:rFonts w:ascii="Times New Roman" w:hAnsi="Times New Roman" w:cs="Times New Roman"/>
              </w:rPr>
              <w:lastRenderedPageBreak/>
              <w:t>бюджетам субъектов Российской Федерации на развитие семейных животноводческих ферм"</w:t>
            </w:r>
            <w:r w:rsidRPr="00972F17">
              <w:rPr>
                <w:rFonts w:ascii="Times New Roman" w:hAnsi="Times New Roman" w:cs="Times New Roman"/>
              </w:rPr>
              <w:br/>
              <w:t>Постановление Правительства Респуб</w:t>
            </w:r>
            <w:r w:rsidR="00972F17">
              <w:rPr>
                <w:rFonts w:ascii="Times New Roman" w:hAnsi="Times New Roman" w:cs="Times New Roman"/>
              </w:rPr>
              <w:t>лики Алтай от 03.07.2012 N 171</w:t>
            </w:r>
            <w:r w:rsidR="00972F17">
              <w:rPr>
                <w:rFonts w:ascii="Times New Roman" w:hAnsi="Times New Roman" w:cs="Times New Roman"/>
              </w:rPr>
              <w:br/>
              <w:t>«</w:t>
            </w:r>
            <w:r w:rsidRPr="00972F17">
              <w:rPr>
                <w:rFonts w:ascii="Times New Roman" w:hAnsi="Times New Roman" w:cs="Times New Roman"/>
              </w:rPr>
              <w:t>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w:t>
            </w:r>
            <w:r w:rsidR="00972F17">
              <w:rPr>
                <w:rFonts w:ascii="Times New Roman" w:hAnsi="Times New Roman" w:cs="Times New Roman"/>
              </w:rPr>
              <w:t>стьянских (фермерских) хозяйств»</w:t>
            </w:r>
            <w:bookmarkStart w:id="1" w:name="_GoBack"/>
            <w:bookmarkEnd w:id="1"/>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lastRenderedPageBreak/>
              <w:t>Контактный телефон: (388-22) 2-21-08</w:t>
            </w:r>
          </w:p>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r w:rsidR="00B66E32" w:rsidRPr="00766886" w:rsidTr="007459F5">
        <w:tc>
          <w:tcPr>
            <w:tcW w:w="2977"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lastRenderedPageBreak/>
              <w:t xml:space="preserve">Поддержка сельскохозяйственных потребительских кооперативов на развитие материально-технической базы </w:t>
            </w:r>
          </w:p>
        </w:tc>
        <w:tc>
          <w:tcPr>
            <w:tcW w:w="4678"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 xml:space="preserve">Максимальный размер гранта 70 </w:t>
            </w:r>
            <w:proofErr w:type="spellStart"/>
            <w:r w:rsidRPr="00584034">
              <w:rPr>
                <w:rFonts w:ascii="Times New Roman" w:hAnsi="Times New Roman" w:cs="Times New Roman"/>
              </w:rPr>
              <w:t>млн.руб</w:t>
            </w:r>
            <w:proofErr w:type="spellEnd"/>
            <w:r w:rsidRPr="00584034">
              <w:rPr>
                <w:rFonts w:ascii="Times New Roman" w:hAnsi="Times New Roman" w:cs="Times New Roman"/>
              </w:rPr>
              <w:t xml:space="preserve">. Собственные средства заявителя на счете неделимого фонда кооператива  должны составлять не менее 40 процентов от суммы всех платежей на развитие материально-технической базы кооператива, </w:t>
            </w:r>
            <w:proofErr w:type="spellStart"/>
            <w:r w:rsidRPr="00584034">
              <w:rPr>
                <w:rFonts w:ascii="Times New Roman" w:hAnsi="Times New Roman" w:cs="Times New Roman"/>
              </w:rPr>
              <w:t>софинансируемых</w:t>
            </w:r>
            <w:proofErr w:type="spellEnd"/>
            <w:r w:rsidRPr="00584034">
              <w:rPr>
                <w:rFonts w:ascii="Times New Roman" w:hAnsi="Times New Roman" w:cs="Times New Roman"/>
              </w:rPr>
              <w:t xml:space="preserve"> за счет средств гранта, предусмотренных Планом расходов заявителя.</w:t>
            </w:r>
          </w:p>
        </w:tc>
        <w:tc>
          <w:tcPr>
            <w:tcW w:w="3119" w:type="dxa"/>
          </w:tcPr>
          <w:p w:rsidR="00B66E32" w:rsidRPr="00584034" w:rsidRDefault="00B66E32" w:rsidP="007459F5">
            <w:pPr>
              <w:rPr>
                <w:rFonts w:ascii="Times New Roman" w:hAnsi="Times New Roman" w:cs="Times New Roman"/>
              </w:rPr>
            </w:pPr>
            <w:r w:rsidRPr="00584034">
              <w:rPr>
                <w:rFonts w:ascii="Times New Roman" w:hAnsi="Times New Roman" w:cs="Times New Roman"/>
              </w:rPr>
              <w:t>создание не менее одного постоянного рабочего места на каждые 1,5 млн рублей гранта в году получения гранта;</w:t>
            </w:r>
            <w:r w:rsidRPr="00584034">
              <w:rPr>
                <w:rFonts w:ascii="Times New Roman" w:hAnsi="Times New Roman" w:cs="Times New Roman"/>
              </w:rPr>
              <w:br/>
              <w:t>отсутствие просроченной задолженности по уплате налогов и иных обязательных платежей в бюджеты всех уровней и внебюджетные фонды;</w:t>
            </w:r>
            <w:r w:rsidRPr="00584034">
              <w:rPr>
                <w:rFonts w:ascii="Times New Roman" w:hAnsi="Times New Roman" w:cs="Times New Roman"/>
              </w:rPr>
              <w:br/>
              <w:t xml:space="preserve">образование неделимых фондов в соответствии с </w:t>
            </w:r>
            <w:r w:rsidRPr="00584034">
              <w:rPr>
                <w:rFonts w:ascii="Times New Roman" w:hAnsi="Times New Roman" w:cs="Times New Roman"/>
              </w:rPr>
              <w:lastRenderedPageBreak/>
              <w:t>требованиями Федерального закона от 8 декабря 1995 года N 193-ФЗ "О сельскохозяйственной кооперации";</w:t>
            </w:r>
            <w:r w:rsidRPr="00584034">
              <w:rPr>
                <w:rFonts w:ascii="Times New Roman" w:hAnsi="Times New Roman" w:cs="Times New Roman"/>
              </w:rPr>
              <w:br/>
              <w:t xml:space="preserve">внесение кооперативом, на момент представления заявки на конкурсный отбор, на счет неделимого фонда кооператива собственных средств в размере не менее 40% от суммы всех платежей на развитие материально-технической базы кооператива, </w:t>
            </w:r>
            <w:proofErr w:type="spellStart"/>
            <w:r w:rsidRPr="00584034">
              <w:rPr>
                <w:rFonts w:ascii="Times New Roman" w:hAnsi="Times New Roman" w:cs="Times New Roman"/>
              </w:rPr>
              <w:t>софинансируемых</w:t>
            </w:r>
            <w:proofErr w:type="spellEnd"/>
            <w:r w:rsidRPr="00584034">
              <w:rPr>
                <w:rFonts w:ascii="Times New Roman" w:hAnsi="Times New Roman" w:cs="Times New Roman"/>
              </w:rPr>
              <w:t xml:space="preserve"> за счет средств предполагаемого, согласно заявке, к получению гранта,   бизнес-проект должен пройти конкурсный отбор</w:t>
            </w:r>
          </w:p>
        </w:tc>
        <w:tc>
          <w:tcPr>
            <w:tcW w:w="2693" w:type="dxa"/>
          </w:tcPr>
          <w:p w:rsidR="00B66E32" w:rsidRPr="00972F17" w:rsidRDefault="00B66E32" w:rsidP="007459F5">
            <w:pPr>
              <w:rPr>
                <w:rFonts w:ascii="Times New Roman" w:hAnsi="Times New Roman" w:cs="Times New Roman"/>
              </w:rPr>
            </w:pPr>
            <w:r w:rsidRPr="00972F17">
              <w:rPr>
                <w:rFonts w:ascii="Times New Roman" w:hAnsi="Times New Roman" w:cs="Times New Roman"/>
              </w:rPr>
              <w:lastRenderedPageBreak/>
              <w:t xml:space="preserve">1.Постановление Правительства Российской Федерации от «24» июня 2015г.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972F17">
              <w:rPr>
                <w:rFonts w:ascii="Times New Roman" w:hAnsi="Times New Roman" w:cs="Times New Roman"/>
              </w:rPr>
              <w:t>грантовую</w:t>
            </w:r>
            <w:proofErr w:type="spellEnd"/>
            <w:r w:rsidRPr="00972F17">
              <w:rPr>
                <w:rFonts w:ascii="Times New Roman" w:hAnsi="Times New Roman" w:cs="Times New Roman"/>
              </w:rPr>
              <w:t xml:space="preserve"> поддержку сельскохозяйственных потребительских </w:t>
            </w:r>
            <w:r w:rsidRPr="00972F17">
              <w:rPr>
                <w:rFonts w:ascii="Times New Roman" w:hAnsi="Times New Roman" w:cs="Times New Roman"/>
              </w:rPr>
              <w:lastRenderedPageBreak/>
              <w:t>кооперативов для развития материально-технической базы»;</w:t>
            </w:r>
            <w:r w:rsidRPr="00972F17">
              <w:rPr>
                <w:rFonts w:ascii="Times New Roman" w:hAnsi="Times New Roman" w:cs="Times New Roman"/>
              </w:rPr>
              <w:br/>
              <w:t xml:space="preserve">2.Приказ Министерства сельского хозяйства России от «14» июля 2015г. № 300 «О реализации Правил предоставления и распределения субсидий из федерального бюджета бюджетам субъектов Российской Федерации на </w:t>
            </w:r>
            <w:proofErr w:type="spellStart"/>
            <w:r w:rsidRPr="00972F17">
              <w:rPr>
                <w:rFonts w:ascii="Times New Roman" w:hAnsi="Times New Roman" w:cs="Times New Roman"/>
              </w:rPr>
              <w:t>грантовую</w:t>
            </w:r>
            <w:proofErr w:type="spellEnd"/>
            <w:r w:rsidRPr="00972F17">
              <w:rPr>
                <w:rFonts w:ascii="Times New Roman" w:hAnsi="Times New Roman" w:cs="Times New Roman"/>
              </w:rPr>
              <w:t xml:space="preserve"> поддержку сельскохозяйственных потребительских кооперативов для развития материально-технической базы, утвержденных постановлением Правительства Российской Федерации от 24 июня 2015 г. N 623» (вместе с «Порядком отбора ведомственных целевых программ субъектов Российской Федерации, утверждение и реализация которых осуществляются в порядке, установленном высшим исполнительным органом государственной власти субъекта Российской Федерации, и (или) подпрограмм (мероприятий) государственной программы субъекта Российской Федерации, предусматривающих реализацию мероприятий </w:t>
            </w:r>
            <w:r w:rsidRPr="00972F17">
              <w:rPr>
                <w:rFonts w:ascii="Times New Roman" w:hAnsi="Times New Roman" w:cs="Times New Roman"/>
              </w:rPr>
              <w:lastRenderedPageBreak/>
              <w:t>по предоставлению гранта на развитие материально-технической базы сельскохозяйственным потребительским кооперативам») (Зарегистрировано в Минюсте России 03.08.2015 N 38297);</w:t>
            </w:r>
            <w:r w:rsidRPr="00972F17">
              <w:rPr>
                <w:rFonts w:ascii="Times New Roman" w:hAnsi="Times New Roman" w:cs="Times New Roman"/>
              </w:rPr>
              <w:br/>
              <w:t>3.Постановление Правительства Республики Алтай от «25» июня 2015г. № 190 (в ред. Постановлений Правительства Республики Алтай от 26.10.2015 №354, от 13.01.2016 №4) «Об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w:t>
            </w:r>
            <w:r w:rsidRPr="00972F17">
              <w:rPr>
                <w:rFonts w:ascii="Times New Roman" w:hAnsi="Times New Roman" w:cs="Times New Roman"/>
              </w:rPr>
              <w:br/>
              <w:t xml:space="preserve">4.Приказ Министерства сельского хозяйства Республики Алтай от «19» апреля 2015г. №96 «О реализации постановления </w:t>
            </w:r>
            <w:r w:rsidRPr="00972F17">
              <w:rPr>
                <w:rFonts w:ascii="Times New Roman" w:hAnsi="Times New Roman" w:cs="Times New Roman"/>
              </w:rPr>
              <w:lastRenderedPageBreak/>
              <w:t xml:space="preserve">Правительства Республики Алтай от 25 июня 2015 года №190 «Об утверждении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с целью развития в Республике Алтай сельскохозяйственных потребительских перерабатывающих и сбытовых кооперативов». </w:t>
            </w:r>
            <w:r w:rsidRPr="00972F17">
              <w:rPr>
                <w:rFonts w:ascii="Times New Roman" w:hAnsi="Times New Roman" w:cs="Times New Roman"/>
              </w:rPr>
              <w:br/>
              <w:t xml:space="preserve">5.Приказ Министерства сельского хозяйства Республики Алтай от «21» апреля 2015г. №102 «О проведении конкурсного отбора по сельскохозяйственным потребительским перерабатывающим и сбытовым кооперативам на получение </w:t>
            </w:r>
            <w:proofErr w:type="spellStart"/>
            <w:r w:rsidRPr="00972F17">
              <w:rPr>
                <w:rFonts w:ascii="Times New Roman" w:hAnsi="Times New Roman" w:cs="Times New Roman"/>
              </w:rPr>
              <w:t>грантовой</w:t>
            </w:r>
            <w:proofErr w:type="spellEnd"/>
            <w:r w:rsidRPr="00972F17">
              <w:rPr>
                <w:rFonts w:ascii="Times New Roman" w:hAnsi="Times New Roman" w:cs="Times New Roman"/>
              </w:rPr>
              <w:t xml:space="preserve"> поддержки».</w:t>
            </w:r>
          </w:p>
        </w:tc>
        <w:tc>
          <w:tcPr>
            <w:tcW w:w="2551" w:type="dxa"/>
          </w:tcPr>
          <w:p w:rsidR="00B66E32" w:rsidRPr="00584034" w:rsidRDefault="00B66E32" w:rsidP="007459F5">
            <w:pPr>
              <w:jc w:val="both"/>
              <w:rPr>
                <w:rFonts w:ascii="Times New Roman" w:hAnsi="Times New Roman" w:cs="Times New Roman"/>
                <w:u w:val="single"/>
              </w:rPr>
            </w:pPr>
            <w:r w:rsidRPr="00584034">
              <w:rPr>
                <w:rFonts w:ascii="Times New Roman" w:hAnsi="Times New Roman" w:cs="Times New Roman"/>
                <w:u w:val="single"/>
              </w:rPr>
              <w:lastRenderedPageBreak/>
              <w:t xml:space="preserve">Министерство сельского хозяйства Республики Алтай </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Сайт Министерства: </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altai</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 xml:space="preserve">ФИО: </w:t>
            </w:r>
            <w:proofErr w:type="spellStart"/>
            <w:r w:rsidRPr="00584034">
              <w:rPr>
                <w:rFonts w:ascii="Times New Roman" w:hAnsi="Times New Roman" w:cs="Times New Roman"/>
              </w:rPr>
              <w:t>Табакаева</w:t>
            </w:r>
            <w:proofErr w:type="spellEnd"/>
            <w:r w:rsidRPr="00584034">
              <w:rPr>
                <w:rFonts w:ascii="Times New Roman" w:hAnsi="Times New Roman" w:cs="Times New Roman"/>
              </w:rPr>
              <w:t xml:space="preserve"> Наталья Ивановна</w:t>
            </w:r>
          </w:p>
          <w:p w:rsidR="00B66E32" w:rsidRPr="00584034" w:rsidRDefault="00B66E32" w:rsidP="007459F5">
            <w:pPr>
              <w:jc w:val="both"/>
              <w:rPr>
                <w:rFonts w:ascii="Times New Roman" w:hAnsi="Times New Roman" w:cs="Times New Roman"/>
              </w:rPr>
            </w:pPr>
            <w:r w:rsidRPr="00584034">
              <w:rPr>
                <w:rFonts w:ascii="Times New Roman" w:hAnsi="Times New Roman" w:cs="Times New Roman"/>
              </w:rPr>
              <w:t>Контактный телефон: (388-22) 2-21-08</w:t>
            </w:r>
          </w:p>
          <w:p w:rsidR="00B66E32" w:rsidRPr="00766886" w:rsidRDefault="00B66E32" w:rsidP="007459F5">
            <w:pPr>
              <w:jc w:val="both"/>
              <w:rPr>
                <w:rFonts w:ascii="Times New Roman" w:hAnsi="Times New Roman" w:cs="Times New Roman"/>
                <w:u w:val="single"/>
              </w:rPr>
            </w:pPr>
            <w:r w:rsidRPr="00584034">
              <w:rPr>
                <w:rFonts w:ascii="Times New Roman" w:hAnsi="Times New Roman" w:cs="Times New Roman"/>
              </w:rPr>
              <w:t xml:space="preserve">Адрес электронной почты: </w:t>
            </w:r>
            <w:r w:rsidRPr="00584034">
              <w:rPr>
                <w:rFonts w:ascii="Times New Roman" w:hAnsi="Times New Roman" w:cs="Times New Roman"/>
                <w:lang w:val="en-US"/>
              </w:rPr>
              <w:t>info</w:t>
            </w:r>
            <w:r w:rsidRPr="00584034">
              <w:rPr>
                <w:rFonts w:ascii="Times New Roman" w:hAnsi="Times New Roman" w:cs="Times New Roman"/>
              </w:rPr>
              <w:t>@</w:t>
            </w:r>
            <w:r w:rsidRPr="00584034">
              <w:rPr>
                <w:rFonts w:ascii="Times New Roman" w:hAnsi="Times New Roman" w:cs="Times New Roman"/>
                <w:lang w:val="en-US"/>
              </w:rPr>
              <w:t>mcx</w:t>
            </w:r>
            <w:r w:rsidRPr="00584034">
              <w:rPr>
                <w:rFonts w:ascii="Times New Roman" w:hAnsi="Times New Roman" w:cs="Times New Roman"/>
              </w:rPr>
              <w:t>.</w:t>
            </w:r>
            <w:proofErr w:type="spellStart"/>
            <w:r w:rsidRPr="00584034">
              <w:rPr>
                <w:rFonts w:ascii="Times New Roman" w:hAnsi="Times New Roman" w:cs="Times New Roman"/>
                <w:lang w:val="en-US"/>
              </w:rPr>
              <w:t>gorny</w:t>
            </w:r>
            <w:proofErr w:type="spellEnd"/>
            <w:r w:rsidRPr="00584034">
              <w:rPr>
                <w:rFonts w:ascii="Times New Roman" w:hAnsi="Times New Roman" w:cs="Times New Roman"/>
              </w:rPr>
              <w:t>.</w:t>
            </w:r>
            <w:proofErr w:type="spellStart"/>
            <w:r w:rsidRPr="00584034">
              <w:rPr>
                <w:rFonts w:ascii="Times New Roman" w:hAnsi="Times New Roman" w:cs="Times New Roman"/>
                <w:lang w:val="en-US"/>
              </w:rPr>
              <w:t>ru</w:t>
            </w:r>
            <w:proofErr w:type="spellEnd"/>
          </w:p>
        </w:tc>
      </w:tr>
    </w:tbl>
    <w:p w:rsidR="00045D60" w:rsidRPr="00766886" w:rsidRDefault="00045D60" w:rsidP="00152F91">
      <w:pPr>
        <w:spacing w:after="0"/>
        <w:rPr>
          <w:rFonts w:ascii="Times New Roman" w:hAnsi="Times New Roman" w:cs="Times New Roman"/>
        </w:rPr>
      </w:pPr>
    </w:p>
    <w:sectPr w:rsidR="00045D60" w:rsidRPr="00766886" w:rsidSect="00A43E15">
      <w:footerReference w:type="default" r:id="rId16"/>
      <w:pgSz w:w="16838" w:h="11906" w:orient="landscape"/>
      <w:pgMar w:top="284" w:right="1134" w:bottom="426" w:left="1134"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17" w:rsidRDefault="00625117" w:rsidP="00A43E15">
      <w:pPr>
        <w:spacing w:after="0" w:line="240" w:lineRule="auto"/>
      </w:pPr>
      <w:r>
        <w:separator/>
      </w:r>
    </w:p>
  </w:endnote>
  <w:endnote w:type="continuationSeparator" w:id="0">
    <w:p w:rsidR="00625117" w:rsidRDefault="00625117" w:rsidP="00A4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89204"/>
      <w:docPartObj>
        <w:docPartGallery w:val="Page Numbers (Bottom of Page)"/>
        <w:docPartUnique/>
      </w:docPartObj>
    </w:sdtPr>
    <w:sdtEndPr/>
    <w:sdtContent>
      <w:p w:rsidR="007459F5" w:rsidRDefault="007459F5">
        <w:pPr>
          <w:pStyle w:val="ad"/>
          <w:jc w:val="right"/>
        </w:pPr>
        <w:r>
          <w:fldChar w:fldCharType="begin"/>
        </w:r>
        <w:r>
          <w:instrText>PAGE   \* MERGEFORMAT</w:instrText>
        </w:r>
        <w:r>
          <w:fldChar w:fldCharType="separate"/>
        </w:r>
        <w:r w:rsidR="00972F17">
          <w:rPr>
            <w:noProof/>
          </w:rPr>
          <w:t>63</w:t>
        </w:r>
        <w:r>
          <w:fldChar w:fldCharType="end"/>
        </w:r>
      </w:p>
    </w:sdtContent>
  </w:sdt>
  <w:p w:rsidR="007459F5" w:rsidRDefault="007459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17" w:rsidRDefault="00625117" w:rsidP="00A43E15">
      <w:pPr>
        <w:spacing w:after="0" w:line="240" w:lineRule="auto"/>
      </w:pPr>
      <w:r>
        <w:separator/>
      </w:r>
    </w:p>
  </w:footnote>
  <w:footnote w:type="continuationSeparator" w:id="0">
    <w:p w:rsidR="00625117" w:rsidRDefault="00625117" w:rsidP="00A43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4634"/>
    <w:multiLevelType w:val="multilevel"/>
    <w:tmpl w:val="FA7C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04CF1"/>
    <w:multiLevelType w:val="hybridMultilevel"/>
    <w:tmpl w:val="6F385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76271"/>
    <w:multiLevelType w:val="hybridMultilevel"/>
    <w:tmpl w:val="2E7CB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37"/>
    <w:rsid w:val="00014E91"/>
    <w:rsid w:val="00020A06"/>
    <w:rsid w:val="00021388"/>
    <w:rsid w:val="00024F73"/>
    <w:rsid w:val="00025B7C"/>
    <w:rsid w:val="00045D60"/>
    <w:rsid w:val="00047117"/>
    <w:rsid w:val="00050E06"/>
    <w:rsid w:val="00055D54"/>
    <w:rsid w:val="00070FA4"/>
    <w:rsid w:val="00086C86"/>
    <w:rsid w:val="000962FD"/>
    <w:rsid w:val="000A0121"/>
    <w:rsid w:val="000A5E03"/>
    <w:rsid w:val="000C1060"/>
    <w:rsid w:val="000D0ACE"/>
    <w:rsid w:val="000E077A"/>
    <w:rsid w:val="000E10D3"/>
    <w:rsid w:val="000E2048"/>
    <w:rsid w:val="000E2AE5"/>
    <w:rsid w:val="000E4A1B"/>
    <w:rsid w:val="000F0F31"/>
    <w:rsid w:val="000F68BF"/>
    <w:rsid w:val="00100E2B"/>
    <w:rsid w:val="001010D2"/>
    <w:rsid w:val="00107449"/>
    <w:rsid w:val="00116F7A"/>
    <w:rsid w:val="00121782"/>
    <w:rsid w:val="00130306"/>
    <w:rsid w:val="00150313"/>
    <w:rsid w:val="00151D5B"/>
    <w:rsid w:val="00152F91"/>
    <w:rsid w:val="001543E2"/>
    <w:rsid w:val="001720FB"/>
    <w:rsid w:val="001876C9"/>
    <w:rsid w:val="00196647"/>
    <w:rsid w:val="001A00E9"/>
    <w:rsid w:val="001A4794"/>
    <w:rsid w:val="001B0067"/>
    <w:rsid w:val="001B0A77"/>
    <w:rsid w:val="001C558C"/>
    <w:rsid w:val="001E7451"/>
    <w:rsid w:val="0020172B"/>
    <w:rsid w:val="00204507"/>
    <w:rsid w:val="00221B0A"/>
    <w:rsid w:val="00230BAC"/>
    <w:rsid w:val="00251F72"/>
    <w:rsid w:val="00261A9C"/>
    <w:rsid w:val="002670C2"/>
    <w:rsid w:val="00271F13"/>
    <w:rsid w:val="00285FFF"/>
    <w:rsid w:val="002901CB"/>
    <w:rsid w:val="002C0D32"/>
    <w:rsid w:val="002D7944"/>
    <w:rsid w:val="002E0793"/>
    <w:rsid w:val="002E3EAC"/>
    <w:rsid w:val="002F4277"/>
    <w:rsid w:val="002F4536"/>
    <w:rsid w:val="002F57F3"/>
    <w:rsid w:val="002F6CB0"/>
    <w:rsid w:val="003008A7"/>
    <w:rsid w:val="00311533"/>
    <w:rsid w:val="0033118E"/>
    <w:rsid w:val="00340083"/>
    <w:rsid w:val="00355331"/>
    <w:rsid w:val="00361C80"/>
    <w:rsid w:val="00362A94"/>
    <w:rsid w:val="00382342"/>
    <w:rsid w:val="003824DF"/>
    <w:rsid w:val="00386D69"/>
    <w:rsid w:val="00393D9E"/>
    <w:rsid w:val="00396647"/>
    <w:rsid w:val="003C5A6D"/>
    <w:rsid w:val="003C6923"/>
    <w:rsid w:val="003C790B"/>
    <w:rsid w:val="003F0ED1"/>
    <w:rsid w:val="003F32B9"/>
    <w:rsid w:val="003F3C6B"/>
    <w:rsid w:val="003F401E"/>
    <w:rsid w:val="00403DB7"/>
    <w:rsid w:val="00404A80"/>
    <w:rsid w:val="00415BCB"/>
    <w:rsid w:val="00417544"/>
    <w:rsid w:val="004315A6"/>
    <w:rsid w:val="00435066"/>
    <w:rsid w:val="00436C86"/>
    <w:rsid w:val="00441E81"/>
    <w:rsid w:val="00451090"/>
    <w:rsid w:val="00460158"/>
    <w:rsid w:val="0046043D"/>
    <w:rsid w:val="00467A5A"/>
    <w:rsid w:val="004900F3"/>
    <w:rsid w:val="004A3079"/>
    <w:rsid w:val="004D1D7F"/>
    <w:rsid w:val="004E6499"/>
    <w:rsid w:val="004F0F8F"/>
    <w:rsid w:val="00512286"/>
    <w:rsid w:val="00523BA3"/>
    <w:rsid w:val="00560880"/>
    <w:rsid w:val="00570845"/>
    <w:rsid w:val="0057126B"/>
    <w:rsid w:val="00584034"/>
    <w:rsid w:val="00593D9E"/>
    <w:rsid w:val="005B4D41"/>
    <w:rsid w:val="005C25E8"/>
    <w:rsid w:val="005C4505"/>
    <w:rsid w:val="005D164E"/>
    <w:rsid w:val="00614AA1"/>
    <w:rsid w:val="00623E7C"/>
    <w:rsid w:val="00625117"/>
    <w:rsid w:val="006450B3"/>
    <w:rsid w:val="006558EB"/>
    <w:rsid w:val="00671172"/>
    <w:rsid w:val="006753B1"/>
    <w:rsid w:val="00681231"/>
    <w:rsid w:val="00685A04"/>
    <w:rsid w:val="0069796F"/>
    <w:rsid w:val="006D61CA"/>
    <w:rsid w:val="00711F3A"/>
    <w:rsid w:val="00716ACC"/>
    <w:rsid w:val="0072010B"/>
    <w:rsid w:val="00721A9F"/>
    <w:rsid w:val="0072423E"/>
    <w:rsid w:val="007301E3"/>
    <w:rsid w:val="007459F5"/>
    <w:rsid w:val="00753298"/>
    <w:rsid w:val="00753D37"/>
    <w:rsid w:val="00757CF0"/>
    <w:rsid w:val="0076216A"/>
    <w:rsid w:val="00766886"/>
    <w:rsid w:val="007749ED"/>
    <w:rsid w:val="00776E4C"/>
    <w:rsid w:val="00781608"/>
    <w:rsid w:val="0079482A"/>
    <w:rsid w:val="007A0AC7"/>
    <w:rsid w:val="007A7F9C"/>
    <w:rsid w:val="007E5909"/>
    <w:rsid w:val="00812AF6"/>
    <w:rsid w:val="00817324"/>
    <w:rsid w:val="00824643"/>
    <w:rsid w:val="00830D1D"/>
    <w:rsid w:val="008331BA"/>
    <w:rsid w:val="008552A9"/>
    <w:rsid w:val="0085749F"/>
    <w:rsid w:val="008679DC"/>
    <w:rsid w:val="008726A4"/>
    <w:rsid w:val="00873117"/>
    <w:rsid w:val="00884228"/>
    <w:rsid w:val="00891B45"/>
    <w:rsid w:val="008A3FA9"/>
    <w:rsid w:val="008D3F98"/>
    <w:rsid w:val="008D6229"/>
    <w:rsid w:val="008F7D80"/>
    <w:rsid w:val="00924BD7"/>
    <w:rsid w:val="00926D82"/>
    <w:rsid w:val="00927A4C"/>
    <w:rsid w:val="00933EE1"/>
    <w:rsid w:val="0093464C"/>
    <w:rsid w:val="00935101"/>
    <w:rsid w:val="00936235"/>
    <w:rsid w:val="009407B2"/>
    <w:rsid w:val="00961C0D"/>
    <w:rsid w:val="00972F17"/>
    <w:rsid w:val="009822B0"/>
    <w:rsid w:val="00982DD3"/>
    <w:rsid w:val="0099292F"/>
    <w:rsid w:val="009A1718"/>
    <w:rsid w:val="009A5751"/>
    <w:rsid w:val="009B5B06"/>
    <w:rsid w:val="009C1E45"/>
    <w:rsid w:val="009C2745"/>
    <w:rsid w:val="009D1408"/>
    <w:rsid w:val="009F538D"/>
    <w:rsid w:val="00A17D8A"/>
    <w:rsid w:val="00A2273A"/>
    <w:rsid w:val="00A27FD9"/>
    <w:rsid w:val="00A31233"/>
    <w:rsid w:val="00A318C3"/>
    <w:rsid w:val="00A43E15"/>
    <w:rsid w:val="00A556DC"/>
    <w:rsid w:val="00A57656"/>
    <w:rsid w:val="00A57A97"/>
    <w:rsid w:val="00A63373"/>
    <w:rsid w:val="00A66F34"/>
    <w:rsid w:val="00A73B71"/>
    <w:rsid w:val="00A75262"/>
    <w:rsid w:val="00A84093"/>
    <w:rsid w:val="00A9198D"/>
    <w:rsid w:val="00A9415A"/>
    <w:rsid w:val="00A9451F"/>
    <w:rsid w:val="00A9639E"/>
    <w:rsid w:val="00AA0563"/>
    <w:rsid w:val="00AA0CC9"/>
    <w:rsid w:val="00AB5F61"/>
    <w:rsid w:val="00AC3BB3"/>
    <w:rsid w:val="00AC4468"/>
    <w:rsid w:val="00AE63D9"/>
    <w:rsid w:val="00B13C9D"/>
    <w:rsid w:val="00B149B8"/>
    <w:rsid w:val="00B17C87"/>
    <w:rsid w:val="00B2243F"/>
    <w:rsid w:val="00B3560E"/>
    <w:rsid w:val="00B45C25"/>
    <w:rsid w:val="00B602B9"/>
    <w:rsid w:val="00B605C4"/>
    <w:rsid w:val="00B6615A"/>
    <w:rsid w:val="00B66E32"/>
    <w:rsid w:val="00B75F69"/>
    <w:rsid w:val="00B803CD"/>
    <w:rsid w:val="00B83DD7"/>
    <w:rsid w:val="00B850C4"/>
    <w:rsid w:val="00B923EE"/>
    <w:rsid w:val="00B9316D"/>
    <w:rsid w:val="00B945CD"/>
    <w:rsid w:val="00B96F23"/>
    <w:rsid w:val="00BB090B"/>
    <w:rsid w:val="00BB6CD8"/>
    <w:rsid w:val="00BB744C"/>
    <w:rsid w:val="00BC2947"/>
    <w:rsid w:val="00BD2EF6"/>
    <w:rsid w:val="00BD7639"/>
    <w:rsid w:val="00BE1C2B"/>
    <w:rsid w:val="00BE56CC"/>
    <w:rsid w:val="00BF0417"/>
    <w:rsid w:val="00C015E3"/>
    <w:rsid w:val="00C0249F"/>
    <w:rsid w:val="00C05A06"/>
    <w:rsid w:val="00C0675A"/>
    <w:rsid w:val="00C25E35"/>
    <w:rsid w:val="00C325DB"/>
    <w:rsid w:val="00C4115D"/>
    <w:rsid w:val="00C45E53"/>
    <w:rsid w:val="00C53788"/>
    <w:rsid w:val="00C55BF1"/>
    <w:rsid w:val="00C62F0B"/>
    <w:rsid w:val="00C678EE"/>
    <w:rsid w:val="00C700C8"/>
    <w:rsid w:val="00C72448"/>
    <w:rsid w:val="00C945DC"/>
    <w:rsid w:val="00C96BBE"/>
    <w:rsid w:val="00CA10F0"/>
    <w:rsid w:val="00CA71E0"/>
    <w:rsid w:val="00CB4056"/>
    <w:rsid w:val="00CD2D6B"/>
    <w:rsid w:val="00CE125E"/>
    <w:rsid w:val="00CE4D45"/>
    <w:rsid w:val="00CF0911"/>
    <w:rsid w:val="00CF750D"/>
    <w:rsid w:val="00D00556"/>
    <w:rsid w:val="00D2072F"/>
    <w:rsid w:val="00D268F7"/>
    <w:rsid w:val="00D52FC5"/>
    <w:rsid w:val="00D53641"/>
    <w:rsid w:val="00D53766"/>
    <w:rsid w:val="00D53E70"/>
    <w:rsid w:val="00D54EDF"/>
    <w:rsid w:val="00D60BE1"/>
    <w:rsid w:val="00D6441C"/>
    <w:rsid w:val="00D662FF"/>
    <w:rsid w:val="00D775B8"/>
    <w:rsid w:val="00D77681"/>
    <w:rsid w:val="00D8260F"/>
    <w:rsid w:val="00D94B88"/>
    <w:rsid w:val="00D94D3C"/>
    <w:rsid w:val="00DA071B"/>
    <w:rsid w:val="00DB674D"/>
    <w:rsid w:val="00DE10FB"/>
    <w:rsid w:val="00DF2E2B"/>
    <w:rsid w:val="00DF72FD"/>
    <w:rsid w:val="00E01E03"/>
    <w:rsid w:val="00E0431D"/>
    <w:rsid w:val="00E10209"/>
    <w:rsid w:val="00E107D5"/>
    <w:rsid w:val="00E1127E"/>
    <w:rsid w:val="00E11FF1"/>
    <w:rsid w:val="00E17047"/>
    <w:rsid w:val="00E26FB7"/>
    <w:rsid w:val="00E35270"/>
    <w:rsid w:val="00E47E6D"/>
    <w:rsid w:val="00E518F2"/>
    <w:rsid w:val="00E809A5"/>
    <w:rsid w:val="00E97170"/>
    <w:rsid w:val="00EA3DF0"/>
    <w:rsid w:val="00EA530D"/>
    <w:rsid w:val="00EA6773"/>
    <w:rsid w:val="00EB1FB1"/>
    <w:rsid w:val="00EB3EB9"/>
    <w:rsid w:val="00EC15BC"/>
    <w:rsid w:val="00EE3F27"/>
    <w:rsid w:val="00EE4914"/>
    <w:rsid w:val="00EE7340"/>
    <w:rsid w:val="00EF046F"/>
    <w:rsid w:val="00EF1F6D"/>
    <w:rsid w:val="00EF5E56"/>
    <w:rsid w:val="00F20061"/>
    <w:rsid w:val="00F3166A"/>
    <w:rsid w:val="00F37989"/>
    <w:rsid w:val="00F8637F"/>
    <w:rsid w:val="00F90D6A"/>
    <w:rsid w:val="00F93CC1"/>
    <w:rsid w:val="00FA398A"/>
    <w:rsid w:val="00FC27D0"/>
    <w:rsid w:val="00FD3BCD"/>
    <w:rsid w:val="00FE5ABC"/>
    <w:rsid w:val="00FF2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51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3F3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C6B"/>
    <w:rPr>
      <w:rFonts w:ascii="Tahoma" w:hAnsi="Tahoma" w:cs="Tahoma"/>
      <w:sz w:val="16"/>
      <w:szCs w:val="16"/>
    </w:rPr>
  </w:style>
  <w:style w:type="paragraph" w:customStyle="1" w:styleId="ConsPlusNonformat">
    <w:name w:val="ConsPlusNonformat"/>
    <w:rsid w:val="00560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4F0F8F"/>
    <w:rPr>
      <w:color w:val="0000FF" w:themeColor="hyperlink"/>
      <w:u w:val="single"/>
    </w:rPr>
  </w:style>
  <w:style w:type="paragraph" w:styleId="a7">
    <w:name w:val="Normal (Web)"/>
    <w:basedOn w:val="a"/>
    <w:uiPriority w:val="99"/>
    <w:unhideWhenUsed/>
    <w:rsid w:val="00F31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B0A77"/>
    <w:pPr>
      <w:ind w:left="720"/>
      <w:contextualSpacing/>
    </w:pPr>
  </w:style>
  <w:style w:type="paragraph" w:styleId="a9">
    <w:name w:val="Body Text"/>
    <w:basedOn w:val="a"/>
    <w:link w:val="aa"/>
    <w:rsid w:val="00C96BB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96BBE"/>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A43E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3E15"/>
  </w:style>
  <w:style w:type="paragraph" w:styleId="ad">
    <w:name w:val="footer"/>
    <w:basedOn w:val="a"/>
    <w:link w:val="ae"/>
    <w:uiPriority w:val="99"/>
    <w:unhideWhenUsed/>
    <w:rsid w:val="00A43E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3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51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3F3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C6B"/>
    <w:rPr>
      <w:rFonts w:ascii="Tahoma" w:hAnsi="Tahoma" w:cs="Tahoma"/>
      <w:sz w:val="16"/>
      <w:szCs w:val="16"/>
    </w:rPr>
  </w:style>
  <w:style w:type="paragraph" w:customStyle="1" w:styleId="ConsPlusNonformat">
    <w:name w:val="ConsPlusNonformat"/>
    <w:rsid w:val="00560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4F0F8F"/>
    <w:rPr>
      <w:color w:val="0000FF" w:themeColor="hyperlink"/>
      <w:u w:val="single"/>
    </w:rPr>
  </w:style>
  <w:style w:type="paragraph" w:styleId="a7">
    <w:name w:val="Normal (Web)"/>
    <w:basedOn w:val="a"/>
    <w:uiPriority w:val="99"/>
    <w:unhideWhenUsed/>
    <w:rsid w:val="00F31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B0A77"/>
    <w:pPr>
      <w:ind w:left="720"/>
      <w:contextualSpacing/>
    </w:pPr>
  </w:style>
  <w:style w:type="paragraph" w:styleId="a9">
    <w:name w:val="Body Text"/>
    <w:basedOn w:val="a"/>
    <w:link w:val="aa"/>
    <w:rsid w:val="00C96BB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96BBE"/>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A43E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3E15"/>
  </w:style>
  <w:style w:type="paragraph" w:styleId="ad">
    <w:name w:val="footer"/>
    <w:basedOn w:val="a"/>
    <w:link w:val="ae"/>
    <w:uiPriority w:val="99"/>
    <w:unhideWhenUsed/>
    <w:rsid w:val="00A43E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312">
      <w:bodyDiv w:val="1"/>
      <w:marLeft w:val="0"/>
      <w:marRight w:val="0"/>
      <w:marTop w:val="0"/>
      <w:marBottom w:val="0"/>
      <w:divBdr>
        <w:top w:val="none" w:sz="0" w:space="0" w:color="auto"/>
        <w:left w:val="none" w:sz="0" w:space="0" w:color="auto"/>
        <w:bottom w:val="none" w:sz="0" w:space="0" w:color="auto"/>
        <w:right w:val="none" w:sz="0" w:space="0" w:color="auto"/>
      </w:divBdr>
    </w:div>
    <w:div w:id="32965488">
      <w:bodyDiv w:val="1"/>
      <w:marLeft w:val="0"/>
      <w:marRight w:val="0"/>
      <w:marTop w:val="0"/>
      <w:marBottom w:val="0"/>
      <w:divBdr>
        <w:top w:val="none" w:sz="0" w:space="0" w:color="auto"/>
        <w:left w:val="none" w:sz="0" w:space="0" w:color="auto"/>
        <w:bottom w:val="none" w:sz="0" w:space="0" w:color="auto"/>
        <w:right w:val="none" w:sz="0" w:space="0" w:color="auto"/>
      </w:divBdr>
      <w:divsChild>
        <w:div w:id="345441907">
          <w:marLeft w:val="0"/>
          <w:marRight w:val="0"/>
          <w:marTop w:val="0"/>
          <w:marBottom w:val="0"/>
          <w:divBdr>
            <w:top w:val="none" w:sz="0" w:space="0" w:color="auto"/>
            <w:left w:val="none" w:sz="0" w:space="0" w:color="auto"/>
            <w:bottom w:val="none" w:sz="0" w:space="0" w:color="auto"/>
            <w:right w:val="none" w:sz="0" w:space="0" w:color="auto"/>
          </w:divBdr>
        </w:div>
      </w:divsChild>
    </w:div>
    <w:div w:id="150877701">
      <w:bodyDiv w:val="1"/>
      <w:marLeft w:val="0"/>
      <w:marRight w:val="0"/>
      <w:marTop w:val="0"/>
      <w:marBottom w:val="0"/>
      <w:divBdr>
        <w:top w:val="none" w:sz="0" w:space="0" w:color="auto"/>
        <w:left w:val="none" w:sz="0" w:space="0" w:color="auto"/>
        <w:bottom w:val="none" w:sz="0" w:space="0" w:color="auto"/>
        <w:right w:val="none" w:sz="0" w:space="0" w:color="auto"/>
      </w:divBdr>
    </w:div>
    <w:div w:id="152910882">
      <w:bodyDiv w:val="1"/>
      <w:marLeft w:val="0"/>
      <w:marRight w:val="0"/>
      <w:marTop w:val="0"/>
      <w:marBottom w:val="0"/>
      <w:divBdr>
        <w:top w:val="none" w:sz="0" w:space="0" w:color="auto"/>
        <w:left w:val="none" w:sz="0" w:space="0" w:color="auto"/>
        <w:bottom w:val="none" w:sz="0" w:space="0" w:color="auto"/>
        <w:right w:val="none" w:sz="0" w:space="0" w:color="auto"/>
      </w:divBdr>
    </w:div>
    <w:div w:id="194775325">
      <w:bodyDiv w:val="1"/>
      <w:marLeft w:val="0"/>
      <w:marRight w:val="0"/>
      <w:marTop w:val="0"/>
      <w:marBottom w:val="0"/>
      <w:divBdr>
        <w:top w:val="none" w:sz="0" w:space="0" w:color="auto"/>
        <w:left w:val="none" w:sz="0" w:space="0" w:color="auto"/>
        <w:bottom w:val="none" w:sz="0" w:space="0" w:color="auto"/>
        <w:right w:val="none" w:sz="0" w:space="0" w:color="auto"/>
      </w:divBdr>
    </w:div>
    <w:div w:id="197397326">
      <w:bodyDiv w:val="1"/>
      <w:marLeft w:val="0"/>
      <w:marRight w:val="0"/>
      <w:marTop w:val="0"/>
      <w:marBottom w:val="0"/>
      <w:divBdr>
        <w:top w:val="none" w:sz="0" w:space="0" w:color="auto"/>
        <w:left w:val="none" w:sz="0" w:space="0" w:color="auto"/>
        <w:bottom w:val="none" w:sz="0" w:space="0" w:color="auto"/>
        <w:right w:val="none" w:sz="0" w:space="0" w:color="auto"/>
      </w:divBdr>
    </w:div>
    <w:div w:id="305816003">
      <w:bodyDiv w:val="1"/>
      <w:marLeft w:val="0"/>
      <w:marRight w:val="0"/>
      <w:marTop w:val="0"/>
      <w:marBottom w:val="0"/>
      <w:divBdr>
        <w:top w:val="none" w:sz="0" w:space="0" w:color="auto"/>
        <w:left w:val="none" w:sz="0" w:space="0" w:color="auto"/>
        <w:bottom w:val="none" w:sz="0" w:space="0" w:color="auto"/>
        <w:right w:val="none" w:sz="0" w:space="0" w:color="auto"/>
      </w:divBdr>
    </w:div>
    <w:div w:id="335615936">
      <w:bodyDiv w:val="1"/>
      <w:marLeft w:val="0"/>
      <w:marRight w:val="0"/>
      <w:marTop w:val="0"/>
      <w:marBottom w:val="0"/>
      <w:divBdr>
        <w:top w:val="none" w:sz="0" w:space="0" w:color="auto"/>
        <w:left w:val="none" w:sz="0" w:space="0" w:color="auto"/>
        <w:bottom w:val="none" w:sz="0" w:space="0" w:color="auto"/>
        <w:right w:val="none" w:sz="0" w:space="0" w:color="auto"/>
      </w:divBdr>
    </w:div>
    <w:div w:id="341786942">
      <w:bodyDiv w:val="1"/>
      <w:marLeft w:val="0"/>
      <w:marRight w:val="0"/>
      <w:marTop w:val="0"/>
      <w:marBottom w:val="0"/>
      <w:divBdr>
        <w:top w:val="none" w:sz="0" w:space="0" w:color="auto"/>
        <w:left w:val="none" w:sz="0" w:space="0" w:color="auto"/>
        <w:bottom w:val="none" w:sz="0" w:space="0" w:color="auto"/>
        <w:right w:val="none" w:sz="0" w:space="0" w:color="auto"/>
      </w:divBdr>
    </w:div>
    <w:div w:id="350569020">
      <w:bodyDiv w:val="1"/>
      <w:marLeft w:val="0"/>
      <w:marRight w:val="0"/>
      <w:marTop w:val="0"/>
      <w:marBottom w:val="0"/>
      <w:divBdr>
        <w:top w:val="none" w:sz="0" w:space="0" w:color="auto"/>
        <w:left w:val="none" w:sz="0" w:space="0" w:color="auto"/>
        <w:bottom w:val="none" w:sz="0" w:space="0" w:color="auto"/>
        <w:right w:val="none" w:sz="0" w:space="0" w:color="auto"/>
      </w:divBdr>
    </w:div>
    <w:div w:id="459961701">
      <w:bodyDiv w:val="1"/>
      <w:marLeft w:val="0"/>
      <w:marRight w:val="0"/>
      <w:marTop w:val="0"/>
      <w:marBottom w:val="0"/>
      <w:divBdr>
        <w:top w:val="none" w:sz="0" w:space="0" w:color="auto"/>
        <w:left w:val="none" w:sz="0" w:space="0" w:color="auto"/>
        <w:bottom w:val="none" w:sz="0" w:space="0" w:color="auto"/>
        <w:right w:val="none" w:sz="0" w:space="0" w:color="auto"/>
      </w:divBdr>
    </w:div>
    <w:div w:id="511724076">
      <w:bodyDiv w:val="1"/>
      <w:marLeft w:val="0"/>
      <w:marRight w:val="0"/>
      <w:marTop w:val="0"/>
      <w:marBottom w:val="0"/>
      <w:divBdr>
        <w:top w:val="none" w:sz="0" w:space="0" w:color="auto"/>
        <w:left w:val="none" w:sz="0" w:space="0" w:color="auto"/>
        <w:bottom w:val="none" w:sz="0" w:space="0" w:color="auto"/>
        <w:right w:val="none" w:sz="0" w:space="0" w:color="auto"/>
      </w:divBdr>
    </w:div>
    <w:div w:id="543639915">
      <w:bodyDiv w:val="1"/>
      <w:marLeft w:val="0"/>
      <w:marRight w:val="0"/>
      <w:marTop w:val="0"/>
      <w:marBottom w:val="0"/>
      <w:divBdr>
        <w:top w:val="none" w:sz="0" w:space="0" w:color="auto"/>
        <w:left w:val="none" w:sz="0" w:space="0" w:color="auto"/>
        <w:bottom w:val="none" w:sz="0" w:space="0" w:color="auto"/>
        <w:right w:val="none" w:sz="0" w:space="0" w:color="auto"/>
      </w:divBdr>
      <w:divsChild>
        <w:div w:id="1937249619">
          <w:marLeft w:val="0"/>
          <w:marRight w:val="0"/>
          <w:marTop w:val="0"/>
          <w:marBottom w:val="0"/>
          <w:divBdr>
            <w:top w:val="none" w:sz="0" w:space="0" w:color="auto"/>
            <w:left w:val="none" w:sz="0" w:space="0" w:color="auto"/>
            <w:bottom w:val="none" w:sz="0" w:space="0" w:color="auto"/>
            <w:right w:val="none" w:sz="0" w:space="0" w:color="auto"/>
          </w:divBdr>
        </w:div>
      </w:divsChild>
    </w:div>
    <w:div w:id="691952764">
      <w:bodyDiv w:val="1"/>
      <w:marLeft w:val="0"/>
      <w:marRight w:val="0"/>
      <w:marTop w:val="0"/>
      <w:marBottom w:val="0"/>
      <w:divBdr>
        <w:top w:val="none" w:sz="0" w:space="0" w:color="auto"/>
        <w:left w:val="none" w:sz="0" w:space="0" w:color="auto"/>
        <w:bottom w:val="none" w:sz="0" w:space="0" w:color="auto"/>
        <w:right w:val="none" w:sz="0" w:space="0" w:color="auto"/>
      </w:divBdr>
    </w:div>
    <w:div w:id="697898873">
      <w:bodyDiv w:val="1"/>
      <w:marLeft w:val="0"/>
      <w:marRight w:val="0"/>
      <w:marTop w:val="0"/>
      <w:marBottom w:val="0"/>
      <w:divBdr>
        <w:top w:val="none" w:sz="0" w:space="0" w:color="auto"/>
        <w:left w:val="none" w:sz="0" w:space="0" w:color="auto"/>
        <w:bottom w:val="none" w:sz="0" w:space="0" w:color="auto"/>
        <w:right w:val="none" w:sz="0" w:space="0" w:color="auto"/>
      </w:divBdr>
    </w:div>
    <w:div w:id="739788430">
      <w:bodyDiv w:val="1"/>
      <w:marLeft w:val="0"/>
      <w:marRight w:val="0"/>
      <w:marTop w:val="0"/>
      <w:marBottom w:val="0"/>
      <w:divBdr>
        <w:top w:val="none" w:sz="0" w:space="0" w:color="auto"/>
        <w:left w:val="none" w:sz="0" w:space="0" w:color="auto"/>
        <w:bottom w:val="none" w:sz="0" w:space="0" w:color="auto"/>
        <w:right w:val="none" w:sz="0" w:space="0" w:color="auto"/>
      </w:divBdr>
    </w:div>
    <w:div w:id="771316366">
      <w:bodyDiv w:val="1"/>
      <w:marLeft w:val="0"/>
      <w:marRight w:val="0"/>
      <w:marTop w:val="0"/>
      <w:marBottom w:val="0"/>
      <w:divBdr>
        <w:top w:val="none" w:sz="0" w:space="0" w:color="auto"/>
        <w:left w:val="none" w:sz="0" w:space="0" w:color="auto"/>
        <w:bottom w:val="none" w:sz="0" w:space="0" w:color="auto"/>
        <w:right w:val="none" w:sz="0" w:space="0" w:color="auto"/>
      </w:divBdr>
      <w:divsChild>
        <w:div w:id="1246718798">
          <w:marLeft w:val="0"/>
          <w:marRight w:val="0"/>
          <w:marTop w:val="0"/>
          <w:marBottom w:val="0"/>
          <w:divBdr>
            <w:top w:val="none" w:sz="0" w:space="0" w:color="auto"/>
            <w:left w:val="none" w:sz="0" w:space="0" w:color="auto"/>
            <w:bottom w:val="none" w:sz="0" w:space="0" w:color="auto"/>
            <w:right w:val="none" w:sz="0" w:space="0" w:color="auto"/>
          </w:divBdr>
          <w:divsChild>
            <w:div w:id="1836409414">
              <w:marLeft w:val="0"/>
              <w:marRight w:val="0"/>
              <w:marTop w:val="0"/>
              <w:marBottom w:val="0"/>
              <w:divBdr>
                <w:top w:val="none" w:sz="0" w:space="0" w:color="auto"/>
                <w:left w:val="none" w:sz="0" w:space="0" w:color="auto"/>
                <w:bottom w:val="none" w:sz="0" w:space="0" w:color="auto"/>
                <w:right w:val="none" w:sz="0" w:space="0" w:color="auto"/>
              </w:divBdr>
              <w:divsChild>
                <w:div w:id="1343975461">
                  <w:marLeft w:val="0"/>
                  <w:marRight w:val="0"/>
                  <w:marTop w:val="0"/>
                  <w:marBottom w:val="0"/>
                  <w:divBdr>
                    <w:top w:val="none" w:sz="0" w:space="0" w:color="auto"/>
                    <w:left w:val="none" w:sz="0" w:space="0" w:color="auto"/>
                    <w:bottom w:val="none" w:sz="0" w:space="0" w:color="auto"/>
                    <w:right w:val="none" w:sz="0" w:space="0" w:color="auto"/>
                  </w:divBdr>
                  <w:divsChild>
                    <w:div w:id="1081560122">
                      <w:marLeft w:val="0"/>
                      <w:marRight w:val="0"/>
                      <w:marTop w:val="0"/>
                      <w:marBottom w:val="0"/>
                      <w:divBdr>
                        <w:top w:val="none" w:sz="0" w:space="0" w:color="auto"/>
                        <w:left w:val="none" w:sz="0" w:space="0" w:color="auto"/>
                        <w:bottom w:val="none" w:sz="0" w:space="0" w:color="auto"/>
                        <w:right w:val="none" w:sz="0" w:space="0" w:color="auto"/>
                      </w:divBdr>
                    </w:div>
                    <w:div w:id="15563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189">
              <w:marLeft w:val="0"/>
              <w:marRight w:val="0"/>
              <w:marTop w:val="0"/>
              <w:marBottom w:val="0"/>
              <w:divBdr>
                <w:top w:val="none" w:sz="0" w:space="0" w:color="auto"/>
                <w:left w:val="none" w:sz="0" w:space="0" w:color="auto"/>
                <w:bottom w:val="none" w:sz="0" w:space="0" w:color="auto"/>
                <w:right w:val="none" w:sz="0" w:space="0" w:color="auto"/>
              </w:divBdr>
              <w:divsChild>
                <w:div w:id="1506358567">
                  <w:marLeft w:val="0"/>
                  <w:marRight w:val="0"/>
                  <w:marTop w:val="0"/>
                  <w:marBottom w:val="0"/>
                  <w:divBdr>
                    <w:top w:val="none" w:sz="0" w:space="0" w:color="auto"/>
                    <w:left w:val="none" w:sz="0" w:space="0" w:color="auto"/>
                    <w:bottom w:val="none" w:sz="0" w:space="0" w:color="auto"/>
                    <w:right w:val="none" w:sz="0" w:space="0" w:color="auto"/>
                  </w:divBdr>
                  <w:divsChild>
                    <w:div w:id="872425634">
                      <w:marLeft w:val="0"/>
                      <w:marRight w:val="0"/>
                      <w:marTop w:val="0"/>
                      <w:marBottom w:val="0"/>
                      <w:divBdr>
                        <w:top w:val="none" w:sz="0" w:space="0" w:color="auto"/>
                        <w:left w:val="none" w:sz="0" w:space="0" w:color="auto"/>
                        <w:bottom w:val="none" w:sz="0" w:space="0" w:color="auto"/>
                        <w:right w:val="none" w:sz="0" w:space="0" w:color="auto"/>
                      </w:divBdr>
                    </w:div>
                  </w:divsChild>
                </w:div>
                <w:div w:id="2142377674">
                  <w:marLeft w:val="0"/>
                  <w:marRight w:val="0"/>
                  <w:marTop w:val="0"/>
                  <w:marBottom w:val="0"/>
                  <w:divBdr>
                    <w:top w:val="none" w:sz="0" w:space="0" w:color="auto"/>
                    <w:left w:val="none" w:sz="0" w:space="0" w:color="auto"/>
                    <w:bottom w:val="none" w:sz="0" w:space="0" w:color="auto"/>
                    <w:right w:val="none" w:sz="0" w:space="0" w:color="auto"/>
                  </w:divBdr>
                  <w:divsChild>
                    <w:div w:id="184094948">
                      <w:marLeft w:val="0"/>
                      <w:marRight w:val="0"/>
                      <w:marTop w:val="0"/>
                      <w:marBottom w:val="0"/>
                      <w:divBdr>
                        <w:top w:val="none" w:sz="0" w:space="0" w:color="auto"/>
                        <w:left w:val="none" w:sz="0" w:space="0" w:color="auto"/>
                        <w:bottom w:val="none" w:sz="0" w:space="0" w:color="auto"/>
                        <w:right w:val="none" w:sz="0" w:space="0" w:color="auto"/>
                      </w:divBdr>
                      <w:divsChild>
                        <w:div w:id="11498087">
                          <w:marLeft w:val="0"/>
                          <w:marRight w:val="0"/>
                          <w:marTop w:val="0"/>
                          <w:marBottom w:val="0"/>
                          <w:divBdr>
                            <w:top w:val="none" w:sz="0" w:space="0" w:color="auto"/>
                            <w:left w:val="none" w:sz="0" w:space="0" w:color="auto"/>
                            <w:bottom w:val="none" w:sz="0" w:space="0" w:color="auto"/>
                            <w:right w:val="none" w:sz="0" w:space="0" w:color="auto"/>
                          </w:divBdr>
                          <w:divsChild>
                            <w:div w:id="200022301">
                              <w:marLeft w:val="0"/>
                              <w:marRight w:val="0"/>
                              <w:marTop w:val="0"/>
                              <w:marBottom w:val="0"/>
                              <w:divBdr>
                                <w:top w:val="none" w:sz="0" w:space="0" w:color="auto"/>
                                <w:left w:val="none" w:sz="0" w:space="0" w:color="auto"/>
                                <w:bottom w:val="none" w:sz="0" w:space="0" w:color="auto"/>
                                <w:right w:val="none" w:sz="0" w:space="0" w:color="auto"/>
                              </w:divBdr>
                              <w:divsChild>
                                <w:div w:id="1105269278">
                                  <w:marLeft w:val="0"/>
                                  <w:marRight w:val="0"/>
                                  <w:marTop w:val="0"/>
                                  <w:marBottom w:val="0"/>
                                  <w:divBdr>
                                    <w:top w:val="none" w:sz="0" w:space="0" w:color="auto"/>
                                    <w:left w:val="none" w:sz="0" w:space="0" w:color="auto"/>
                                    <w:bottom w:val="none" w:sz="0" w:space="0" w:color="auto"/>
                                    <w:right w:val="none" w:sz="0" w:space="0" w:color="auto"/>
                                  </w:divBdr>
                                </w:div>
                                <w:div w:id="611326718">
                                  <w:marLeft w:val="0"/>
                                  <w:marRight w:val="0"/>
                                  <w:marTop w:val="0"/>
                                  <w:marBottom w:val="0"/>
                                  <w:divBdr>
                                    <w:top w:val="none" w:sz="0" w:space="0" w:color="auto"/>
                                    <w:left w:val="none" w:sz="0" w:space="0" w:color="auto"/>
                                    <w:bottom w:val="none" w:sz="0" w:space="0" w:color="auto"/>
                                    <w:right w:val="none" w:sz="0" w:space="0" w:color="auto"/>
                                  </w:divBdr>
                                </w:div>
                                <w:div w:id="348683934">
                                  <w:marLeft w:val="0"/>
                                  <w:marRight w:val="0"/>
                                  <w:marTop w:val="0"/>
                                  <w:marBottom w:val="0"/>
                                  <w:divBdr>
                                    <w:top w:val="none" w:sz="0" w:space="0" w:color="auto"/>
                                    <w:left w:val="none" w:sz="0" w:space="0" w:color="auto"/>
                                    <w:bottom w:val="none" w:sz="0" w:space="0" w:color="auto"/>
                                    <w:right w:val="none" w:sz="0" w:space="0" w:color="auto"/>
                                  </w:divBdr>
                                </w:div>
                                <w:div w:id="798383262">
                                  <w:marLeft w:val="0"/>
                                  <w:marRight w:val="0"/>
                                  <w:marTop w:val="0"/>
                                  <w:marBottom w:val="0"/>
                                  <w:divBdr>
                                    <w:top w:val="none" w:sz="0" w:space="0" w:color="auto"/>
                                    <w:left w:val="none" w:sz="0" w:space="0" w:color="auto"/>
                                    <w:bottom w:val="none" w:sz="0" w:space="0" w:color="auto"/>
                                    <w:right w:val="none" w:sz="0" w:space="0" w:color="auto"/>
                                  </w:divBdr>
                                </w:div>
                                <w:div w:id="1299527962">
                                  <w:marLeft w:val="0"/>
                                  <w:marRight w:val="0"/>
                                  <w:marTop w:val="0"/>
                                  <w:marBottom w:val="0"/>
                                  <w:divBdr>
                                    <w:top w:val="none" w:sz="0" w:space="0" w:color="auto"/>
                                    <w:left w:val="none" w:sz="0" w:space="0" w:color="auto"/>
                                    <w:bottom w:val="none" w:sz="0" w:space="0" w:color="auto"/>
                                    <w:right w:val="none" w:sz="0" w:space="0" w:color="auto"/>
                                  </w:divBdr>
                                </w:div>
                                <w:div w:id="660353781">
                                  <w:marLeft w:val="0"/>
                                  <w:marRight w:val="0"/>
                                  <w:marTop w:val="0"/>
                                  <w:marBottom w:val="0"/>
                                  <w:divBdr>
                                    <w:top w:val="none" w:sz="0" w:space="0" w:color="auto"/>
                                    <w:left w:val="none" w:sz="0" w:space="0" w:color="auto"/>
                                    <w:bottom w:val="none" w:sz="0" w:space="0" w:color="auto"/>
                                    <w:right w:val="none" w:sz="0" w:space="0" w:color="auto"/>
                                  </w:divBdr>
                                </w:div>
                                <w:div w:id="106581435">
                                  <w:marLeft w:val="0"/>
                                  <w:marRight w:val="0"/>
                                  <w:marTop w:val="0"/>
                                  <w:marBottom w:val="0"/>
                                  <w:divBdr>
                                    <w:top w:val="none" w:sz="0" w:space="0" w:color="auto"/>
                                    <w:left w:val="none" w:sz="0" w:space="0" w:color="auto"/>
                                    <w:bottom w:val="none" w:sz="0" w:space="0" w:color="auto"/>
                                    <w:right w:val="none" w:sz="0" w:space="0" w:color="auto"/>
                                  </w:divBdr>
                                </w:div>
                                <w:div w:id="535629488">
                                  <w:marLeft w:val="0"/>
                                  <w:marRight w:val="0"/>
                                  <w:marTop w:val="0"/>
                                  <w:marBottom w:val="0"/>
                                  <w:divBdr>
                                    <w:top w:val="none" w:sz="0" w:space="0" w:color="auto"/>
                                    <w:left w:val="none" w:sz="0" w:space="0" w:color="auto"/>
                                    <w:bottom w:val="none" w:sz="0" w:space="0" w:color="auto"/>
                                    <w:right w:val="none" w:sz="0" w:space="0" w:color="auto"/>
                                  </w:divBdr>
                                </w:div>
                                <w:div w:id="121002648">
                                  <w:marLeft w:val="0"/>
                                  <w:marRight w:val="0"/>
                                  <w:marTop w:val="0"/>
                                  <w:marBottom w:val="0"/>
                                  <w:divBdr>
                                    <w:top w:val="none" w:sz="0" w:space="0" w:color="auto"/>
                                    <w:left w:val="none" w:sz="0" w:space="0" w:color="auto"/>
                                    <w:bottom w:val="none" w:sz="0" w:space="0" w:color="auto"/>
                                    <w:right w:val="none" w:sz="0" w:space="0" w:color="auto"/>
                                  </w:divBdr>
                                </w:div>
                                <w:div w:id="727920578">
                                  <w:marLeft w:val="0"/>
                                  <w:marRight w:val="0"/>
                                  <w:marTop w:val="0"/>
                                  <w:marBottom w:val="0"/>
                                  <w:divBdr>
                                    <w:top w:val="none" w:sz="0" w:space="0" w:color="auto"/>
                                    <w:left w:val="none" w:sz="0" w:space="0" w:color="auto"/>
                                    <w:bottom w:val="none" w:sz="0" w:space="0" w:color="auto"/>
                                    <w:right w:val="none" w:sz="0" w:space="0" w:color="auto"/>
                                  </w:divBdr>
                                </w:div>
                                <w:div w:id="837694058">
                                  <w:marLeft w:val="0"/>
                                  <w:marRight w:val="0"/>
                                  <w:marTop w:val="0"/>
                                  <w:marBottom w:val="0"/>
                                  <w:divBdr>
                                    <w:top w:val="none" w:sz="0" w:space="0" w:color="auto"/>
                                    <w:left w:val="none" w:sz="0" w:space="0" w:color="auto"/>
                                    <w:bottom w:val="none" w:sz="0" w:space="0" w:color="auto"/>
                                    <w:right w:val="none" w:sz="0" w:space="0" w:color="auto"/>
                                  </w:divBdr>
                                </w:div>
                                <w:div w:id="565259925">
                                  <w:marLeft w:val="0"/>
                                  <w:marRight w:val="0"/>
                                  <w:marTop w:val="0"/>
                                  <w:marBottom w:val="0"/>
                                  <w:divBdr>
                                    <w:top w:val="none" w:sz="0" w:space="0" w:color="auto"/>
                                    <w:left w:val="none" w:sz="0" w:space="0" w:color="auto"/>
                                    <w:bottom w:val="none" w:sz="0" w:space="0" w:color="auto"/>
                                    <w:right w:val="none" w:sz="0" w:space="0" w:color="auto"/>
                                  </w:divBdr>
                                </w:div>
                                <w:div w:id="432365673">
                                  <w:marLeft w:val="0"/>
                                  <w:marRight w:val="0"/>
                                  <w:marTop w:val="0"/>
                                  <w:marBottom w:val="0"/>
                                  <w:divBdr>
                                    <w:top w:val="none" w:sz="0" w:space="0" w:color="auto"/>
                                    <w:left w:val="none" w:sz="0" w:space="0" w:color="auto"/>
                                    <w:bottom w:val="none" w:sz="0" w:space="0" w:color="auto"/>
                                    <w:right w:val="none" w:sz="0" w:space="0" w:color="auto"/>
                                  </w:divBdr>
                                </w:div>
                                <w:div w:id="1212302937">
                                  <w:marLeft w:val="0"/>
                                  <w:marRight w:val="0"/>
                                  <w:marTop w:val="0"/>
                                  <w:marBottom w:val="0"/>
                                  <w:divBdr>
                                    <w:top w:val="none" w:sz="0" w:space="0" w:color="auto"/>
                                    <w:left w:val="none" w:sz="0" w:space="0" w:color="auto"/>
                                    <w:bottom w:val="none" w:sz="0" w:space="0" w:color="auto"/>
                                    <w:right w:val="none" w:sz="0" w:space="0" w:color="auto"/>
                                  </w:divBdr>
                                </w:div>
                                <w:div w:id="1555897081">
                                  <w:marLeft w:val="0"/>
                                  <w:marRight w:val="0"/>
                                  <w:marTop w:val="0"/>
                                  <w:marBottom w:val="0"/>
                                  <w:divBdr>
                                    <w:top w:val="none" w:sz="0" w:space="0" w:color="auto"/>
                                    <w:left w:val="none" w:sz="0" w:space="0" w:color="auto"/>
                                    <w:bottom w:val="none" w:sz="0" w:space="0" w:color="auto"/>
                                    <w:right w:val="none" w:sz="0" w:space="0" w:color="auto"/>
                                  </w:divBdr>
                                </w:div>
                                <w:div w:id="1440375019">
                                  <w:marLeft w:val="0"/>
                                  <w:marRight w:val="0"/>
                                  <w:marTop w:val="0"/>
                                  <w:marBottom w:val="0"/>
                                  <w:divBdr>
                                    <w:top w:val="none" w:sz="0" w:space="0" w:color="auto"/>
                                    <w:left w:val="none" w:sz="0" w:space="0" w:color="auto"/>
                                    <w:bottom w:val="none" w:sz="0" w:space="0" w:color="auto"/>
                                    <w:right w:val="none" w:sz="0" w:space="0" w:color="auto"/>
                                  </w:divBdr>
                                </w:div>
                                <w:div w:id="1067264141">
                                  <w:marLeft w:val="0"/>
                                  <w:marRight w:val="0"/>
                                  <w:marTop w:val="0"/>
                                  <w:marBottom w:val="0"/>
                                  <w:divBdr>
                                    <w:top w:val="none" w:sz="0" w:space="0" w:color="auto"/>
                                    <w:left w:val="none" w:sz="0" w:space="0" w:color="auto"/>
                                    <w:bottom w:val="none" w:sz="0" w:space="0" w:color="auto"/>
                                    <w:right w:val="none" w:sz="0" w:space="0" w:color="auto"/>
                                  </w:divBdr>
                                </w:div>
                                <w:div w:id="795442430">
                                  <w:marLeft w:val="0"/>
                                  <w:marRight w:val="0"/>
                                  <w:marTop w:val="0"/>
                                  <w:marBottom w:val="0"/>
                                  <w:divBdr>
                                    <w:top w:val="none" w:sz="0" w:space="0" w:color="auto"/>
                                    <w:left w:val="none" w:sz="0" w:space="0" w:color="auto"/>
                                    <w:bottom w:val="none" w:sz="0" w:space="0" w:color="auto"/>
                                    <w:right w:val="none" w:sz="0" w:space="0" w:color="auto"/>
                                  </w:divBdr>
                                </w:div>
                                <w:div w:id="1046025819">
                                  <w:marLeft w:val="0"/>
                                  <w:marRight w:val="0"/>
                                  <w:marTop w:val="0"/>
                                  <w:marBottom w:val="0"/>
                                  <w:divBdr>
                                    <w:top w:val="none" w:sz="0" w:space="0" w:color="auto"/>
                                    <w:left w:val="none" w:sz="0" w:space="0" w:color="auto"/>
                                    <w:bottom w:val="none" w:sz="0" w:space="0" w:color="auto"/>
                                    <w:right w:val="none" w:sz="0" w:space="0" w:color="auto"/>
                                  </w:divBdr>
                                </w:div>
                                <w:div w:id="689796940">
                                  <w:marLeft w:val="0"/>
                                  <w:marRight w:val="0"/>
                                  <w:marTop w:val="0"/>
                                  <w:marBottom w:val="0"/>
                                  <w:divBdr>
                                    <w:top w:val="none" w:sz="0" w:space="0" w:color="auto"/>
                                    <w:left w:val="none" w:sz="0" w:space="0" w:color="auto"/>
                                    <w:bottom w:val="none" w:sz="0" w:space="0" w:color="auto"/>
                                    <w:right w:val="none" w:sz="0" w:space="0" w:color="auto"/>
                                  </w:divBdr>
                                </w:div>
                                <w:div w:id="1045449061">
                                  <w:marLeft w:val="0"/>
                                  <w:marRight w:val="0"/>
                                  <w:marTop w:val="0"/>
                                  <w:marBottom w:val="0"/>
                                  <w:divBdr>
                                    <w:top w:val="none" w:sz="0" w:space="0" w:color="auto"/>
                                    <w:left w:val="none" w:sz="0" w:space="0" w:color="auto"/>
                                    <w:bottom w:val="none" w:sz="0" w:space="0" w:color="auto"/>
                                    <w:right w:val="none" w:sz="0" w:space="0" w:color="auto"/>
                                  </w:divBdr>
                                </w:div>
                                <w:div w:id="1203513793">
                                  <w:marLeft w:val="0"/>
                                  <w:marRight w:val="0"/>
                                  <w:marTop w:val="0"/>
                                  <w:marBottom w:val="0"/>
                                  <w:divBdr>
                                    <w:top w:val="none" w:sz="0" w:space="0" w:color="auto"/>
                                    <w:left w:val="none" w:sz="0" w:space="0" w:color="auto"/>
                                    <w:bottom w:val="none" w:sz="0" w:space="0" w:color="auto"/>
                                    <w:right w:val="none" w:sz="0" w:space="0" w:color="auto"/>
                                  </w:divBdr>
                                </w:div>
                                <w:div w:id="1565484443">
                                  <w:marLeft w:val="0"/>
                                  <w:marRight w:val="0"/>
                                  <w:marTop w:val="0"/>
                                  <w:marBottom w:val="0"/>
                                  <w:divBdr>
                                    <w:top w:val="none" w:sz="0" w:space="0" w:color="auto"/>
                                    <w:left w:val="none" w:sz="0" w:space="0" w:color="auto"/>
                                    <w:bottom w:val="none" w:sz="0" w:space="0" w:color="auto"/>
                                    <w:right w:val="none" w:sz="0" w:space="0" w:color="auto"/>
                                  </w:divBdr>
                                </w:div>
                                <w:div w:id="280385439">
                                  <w:marLeft w:val="0"/>
                                  <w:marRight w:val="0"/>
                                  <w:marTop w:val="0"/>
                                  <w:marBottom w:val="0"/>
                                  <w:divBdr>
                                    <w:top w:val="none" w:sz="0" w:space="0" w:color="auto"/>
                                    <w:left w:val="none" w:sz="0" w:space="0" w:color="auto"/>
                                    <w:bottom w:val="none" w:sz="0" w:space="0" w:color="auto"/>
                                    <w:right w:val="none" w:sz="0" w:space="0" w:color="auto"/>
                                  </w:divBdr>
                                </w:div>
                                <w:div w:id="402875369">
                                  <w:marLeft w:val="0"/>
                                  <w:marRight w:val="0"/>
                                  <w:marTop w:val="0"/>
                                  <w:marBottom w:val="0"/>
                                  <w:divBdr>
                                    <w:top w:val="none" w:sz="0" w:space="0" w:color="auto"/>
                                    <w:left w:val="none" w:sz="0" w:space="0" w:color="auto"/>
                                    <w:bottom w:val="none" w:sz="0" w:space="0" w:color="auto"/>
                                    <w:right w:val="none" w:sz="0" w:space="0" w:color="auto"/>
                                  </w:divBdr>
                                </w:div>
                                <w:div w:id="205528021">
                                  <w:marLeft w:val="0"/>
                                  <w:marRight w:val="0"/>
                                  <w:marTop w:val="0"/>
                                  <w:marBottom w:val="0"/>
                                  <w:divBdr>
                                    <w:top w:val="none" w:sz="0" w:space="0" w:color="auto"/>
                                    <w:left w:val="none" w:sz="0" w:space="0" w:color="auto"/>
                                    <w:bottom w:val="none" w:sz="0" w:space="0" w:color="auto"/>
                                    <w:right w:val="none" w:sz="0" w:space="0" w:color="auto"/>
                                  </w:divBdr>
                                </w:div>
                                <w:div w:id="1411192629">
                                  <w:marLeft w:val="0"/>
                                  <w:marRight w:val="0"/>
                                  <w:marTop w:val="0"/>
                                  <w:marBottom w:val="0"/>
                                  <w:divBdr>
                                    <w:top w:val="none" w:sz="0" w:space="0" w:color="auto"/>
                                    <w:left w:val="none" w:sz="0" w:space="0" w:color="auto"/>
                                    <w:bottom w:val="none" w:sz="0" w:space="0" w:color="auto"/>
                                    <w:right w:val="none" w:sz="0" w:space="0" w:color="auto"/>
                                  </w:divBdr>
                                </w:div>
                                <w:div w:id="1395664571">
                                  <w:marLeft w:val="0"/>
                                  <w:marRight w:val="0"/>
                                  <w:marTop w:val="0"/>
                                  <w:marBottom w:val="0"/>
                                  <w:divBdr>
                                    <w:top w:val="none" w:sz="0" w:space="0" w:color="auto"/>
                                    <w:left w:val="none" w:sz="0" w:space="0" w:color="auto"/>
                                    <w:bottom w:val="none" w:sz="0" w:space="0" w:color="auto"/>
                                    <w:right w:val="none" w:sz="0" w:space="0" w:color="auto"/>
                                  </w:divBdr>
                                </w:div>
                                <w:div w:id="1577742681">
                                  <w:marLeft w:val="0"/>
                                  <w:marRight w:val="0"/>
                                  <w:marTop w:val="0"/>
                                  <w:marBottom w:val="0"/>
                                  <w:divBdr>
                                    <w:top w:val="none" w:sz="0" w:space="0" w:color="auto"/>
                                    <w:left w:val="none" w:sz="0" w:space="0" w:color="auto"/>
                                    <w:bottom w:val="none" w:sz="0" w:space="0" w:color="auto"/>
                                    <w:right w:val="none" w:sz="0" w:space="0" w:color="auto"/>
                                  </w:divBdr>
                                </w:div>
                                <w:div w:id="2066295479">
                                  <w:marLeft w:val="0"/>
                                  <w:marRight w:val="0"/>
                                  <w:marTop w:val="0"/>
                                  <w:marBottom w:val="0"/>
                                  <w:divBdr>
                                    <w:top w:val="none" w:sz="0" w:space="0" w:color="auto"/>
                                    <w:left w:val="none" w:sz="0" w:space="0" w:color="auto"/>
                                    <w:bottom w:val="none" w:sz="0" w:space="0" w:color="auto"/>
                                    <w:right w:val="none" w:sz="0" w:space="0" w:color="auto"/>
                                  </w:divBdr>
                                </w:div>
                                <w:div w:id="1069495403">
                                  <w:marLeft w:val="0"/>
                                  <w:marRight w:val="0"/>
                                  <w:marTop w:val="0"/>
                                  <w:marBottom w:val="0"/>
                                  <w:divBdr>
                                    <w:top w:val="none" w:sz="0" w:space="0" w:color="auto"/>
                                    <w:left w:val="none" w:sz="0" w:space="0" w:color="auto"/>
                                    <w:bottom w:val="none" w:sz="0" w:space="0" w:color="auto"/>
                                    <w:right w:val="none" w:sz="0" w:space="0" w:color="auto"/>
                                  </w:divBdr>
                                </w:div>
                                <w:div w:id="2085488274">
                                  <w:marLeft w:val="0"/>
                                  <w:marRight w:val="0"/>
                                  <w:marTop w:val="0"/>
                                  <w:marBottom w:val="0"/>
                                  <w:divBdr>
                                    <w:top w:val="none" w:sz="0" w:space="0" w:color="auto"/>
                                    <w:left w:val="none" w:sz="0" w:space="0" w:color="auto"/>
                                    <w:bottom w:val="none" w:sz="0" w:space="0" w:color="auto"/>
                                    <w:right w:val="none" w:sz="0" w:space="0" w:color="auto"/>
                                  </w:divBdr>
                                </w:div>
                                <w:div w:id="609700322">
                                  <w:marLeft w:val="0"/>
                                  <w:marRight w:val="0"/>
                                  <w:marTop w:val="0"/>
                                  <w:marBottom w:val="0"/>
                                  <w:divBdr>
                                    <w:top w:val="none" w:sz="0" w:space="0" w:color="auto"/>
                                    <w:left w:val="none" w:sz="0" w:space="0" w:color="auto"/>
                                    <w:bottom w:val="none" w:sz="0" w:space="0" w:color="auto"/>
                                    <w:right w:val="none" w:sz="0" w:space="0" w:color="auto"/>
                                  </w:divBdr>
                                </w:div>
                                <w:div w:id="292639521">
                                  <w:marLeft w:val="0"/>
                                  <w:marRight w:val="0"/>
                                  <w:marTop w:val="0"/>
                                  <w:marBottom w:val="0"/>
                                  <w:divBdr>
                                    <w:top w:val="none" w:sz="0" w:space="0" w:color="auto"/>
                                    <w:left w:val="none" w:sz="0" w:space="0" w:color="auto"/>
                                    <w:bottom w:val="none" w:sz="0" w:space="0" w:color="auto"/>
                                    <w:right w:val="none" w:sz="0" w:space="0" w:color="auto"/>
                                  </w:divBdr>
                                </w:div>
                                <w:div w:id="961227135">
                                  <w:marLeft w:val="0"/>
                                  <w:marRight w:val="0"/>
                                  <w:marTop w:val="0"/>
                                  <w:marBottom w:val="0"/>
                                  <w:divBdr>
                                    <w:top w:val="none" w:sz="0" w:space="0" w:color="auto"/>
                                    <w:left w:val="none" w:sz="0" w:space="0" w:color="auto"/>
                                    <w:bottom w:val="none" w:sz="0" w:space="0" w:color="auto"/>
                                    <w:right w:val="none" w:sz="0" w:space="0" w:color="auto"/>
                                  </w:divBdr>
                                </w:div>
                                <w:div w:id="1886067398">
                                  <w:marLeft w:val="0"/>
                                  <w:marRight w:val="0"/>
                                  <w:marTop w:val="0"/>
                                  <w:marBottom w:val="0"/>
                                  <w:divBdr>
                                    <w:top w:val="none" w:sz="0" w:space="0" w:color="auto"/>
                                    <w:left w:val="none" w:sz="0" w:space="0" w:color="auto"/>
                                    <w:bottom w:val="none" w:sz="0" w:space="0" w:color="auto"/>
                                    <w:right w:val="none" w:sz="0" w:space="0" w:color="auto"/>
                                  </w:divBdr>
                                </w:div>
                                <w:div w:id="542015071">
                                  <w:marLeft w:val="0"/>
                                  <w:marRight w:val="0"/>
                                  <w:marTop w:val="0"/>
                                  <w:marBottom w:val="0"/>
                                  <w:divBdr>
                                    <w:top w:val="none" w:sz="0" w:space="0" w:color="auto"/>
                                    <w:left w:val="none" w:sz="0" w:space="0" w:color="auto"/>
                                    <w:bottom w:val="none" w:sz="0" w:space="0" w:color="auto"/>
                                    <w:right w:val="none" w:sz="0" w:space="0" w:color="auto"/>
                                  </w:divBdr>
                                </w:div>
                                <w:div w:id="10565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256115">
      <w:bodyDiv w:val="1"/>
      <w:marLeft w:val="0"/>
      <w:marRight w:val="0"/>
      <w:marTop w:val="0"/>
      <w:marBottom w:val="0"/>
      <w:divBdr>
        <w:top w:val="none" w:sz="0" w:space="0" w:color="auto"/>
        <w:left w:val="none" w:sz="0" w:space="0" w:color="auto"/>
        <w:bottom w:val="none" w:sz="0" w:space="0" w:color="auto"/>
        <w:right w:val="none" w:sz="0" w:space="0" w:color="auto"/>
      </w:divBdr>
    </w:div>
    <w:div w:id="928152412">
      <w:bodyDiv w:val="1"/>
      <w:marLeft w:val="0"/>
      <w:marRight w:val="0"/>
      <w:marTop w:val="0"/>
      <w:marBottom w:val="0"/>
      <w:divBdr>
        <w:top w:val="none" w:sz="0" w:space="0" w:color="auto"/>
        <w:left w:val="none" w:sz="0" w:space="0" w:color="auto"/>
        <w:bottom w:val="none" w:sz="0" w:space="0" w:color="auto"/>
        <w:right w:val="none" w:sz="0" w:space="0" w:color="auto"/>
      </w:divBdr>
    </w:div>
    <w:div w:id="934903446">
      <w:bodyDiv w:val="1"/>
      <w:marLeft w:val="0"/>
      <w:marRight w:val="0"/>
      <w:marTop w:val="0"/>
      <w:marBottom w:val="0"/>
      <w:divBdr>
        <w:top w:val="none" w:sz="0" w:space="0" w:color="auto"/>
        <w:left w:val="none" w:sz="0" w:space="0" w:color="auto"/>
        <w:bottom w:val="none" w:sz="0" w:space="0" w:color="auto"/>
        <w:right w:val="none" w:sz="0" w:space="0" w:color="auto"/>
      </w:divBdr>
    </w:div>
    <w:div w:id="1038435500">
      <w:bodyDiv w:val="1"/>
      <w:marLeft w:val="0"/>
      <w:marRight w:val="0"/>
      <w:marTop w:val="0"/>
      <w:marBottom w:val="0"/>
      <w:divBdr>
        <w:top w:val="none" w:sz="0" w:space="0" w:color="auto"/>
        <w:left w:val="none" w:sz="0" w:space="0" w:color="auto"/>
        <w:bottom w:val="none" w:sz="0" w:space="0" w:color="auto"/>
        <w:right w:val="none" w:sz="0" w:space="0" w:color="auto"/>
      </w:divBdr>
    </w:div>
    <w:div w:id="1066880433">
      <w:bodyDiv w:val="1"/>
      <w:marLeft w:val="0"/>
      <w:marRight w:val="0"/>
      <w:marTop w:val="0"/>
      <w:marBottom w:val="0"/>
      <w:divBdr>
        <w:top w:val="none" w:sz="0" w:space="0" w:color="auto"/>
        <w:left w:val="none" w:sz="0" w:space="0" w:color="auto"/>
        <w:bottom w:val="none" w:sz="0" w:space="0" w:color="auto"/>
        <w:right w:val="none" w:sz="0" w:space="0" w:color="auto"/>
      </w:divBdr>
    </w:div>
    <w:div w:id="1136605386">
      <w:bodyDiv w:val="1"/>
      <w:marLeft w:val="0"/>
      <w:marRight w:val="0"/>
      <w:marTop w:val="0"/>
      <w:marBottom w:val="0"/>
      <w:divBdr>
        <w:top w:val="none" w:sz="0" w:space="0" w:color="auto"/>
        <w:left w:val="none" w:sz="0" w:space="0" w:color="auto"/>
        <w:bottom w:val="none" w:sz="0" w:space="0" w:color="auto"/>
        <w:right w:val="none" w:sz="0" w:space="0" w:color="auto"/>
      </w:divBdr>
    </w:div>
    <w:div w:id="1153057826">
      <w:bodyDiv w:val="1"/>
      <w:marLeft w:val="0"/>
      <w:marRight w:val="0"/>
      <w:marTop w:val="0"/>
      <w:marBottom w:val="0"/>
      <w:divBdr>
        <w:top w:val="none" w:sz="0" w:space="0" w:color="auto"/>
        <w:left w:val="none" w:sz="0" w:space="0" w:color="auto"/>
        <w:bottom w:val="none" w:sz="0" w:space="0" w:color="auto"/>
        <w:right w:val="none" w:sz="0" w:space="0" w:color="auto"/>
      </w:divBdr>
    </w:div>
    <w:div w:id="1165172380">
      <w:bodyDiv w:val="1"/>
      <w:marLeft w:val="0"/>
      <w:marRight w:val="0"/>
      <w:marTop w:val="0"/>
      <w:marBottom w:val="0"/>
      <w:divBdr>
        <w:top w:val="none" w:sz="0" w:space="0" w:color="auto"/>
        <w:left w:val="none" w:sz="0" w:space="0" w:color="auto"/>
        <w:bottom w:val="none" w:sz="0" w:space="0" w:color="auto"/>
        <w:right w:val="none" w:sz="0" w:space="0" w:color="auto"/>
      </w:divBdr>
    </w:div>
    <w:div w:id="1200246129">
      <w:bodyDiv w:val="1"/>
      <w:marLeft w:val="0"/>
      <w:marRight w:val="0"/>
      <w:marTop w:val="0"/>
      <w:marBottom w:val="0"/>
      <w:divBdr>
        <w:top w:val="none" w:sz="0" w:space="0" w:color="auto"/>
        <w:left w:val="none" w:sz="0" w:space="0" w:color="auto"/>
        <w:bottom w:val="none" w:sz="0" w:space="0" w:color="auto"/>
        <w:right w:val="none" w:sz="0" w:space="0" w:color="auto"/>
      </w:divBdr>
    </w:div>
    <w:div w:id="1202018967">
      <w:bodyDiv w:val="1"/>
      <w:marLeft w:val="0"/>
      <w:marRight w:val="0"/>
      <w:marTop w:val="0"/>
      <w:marBottom w:val="0"/>
      <w:divBdr>
        <w:top w:val="none" w:sz="0" w:space="0" w:color="auto"/>
        <w:left w:val="none" w:sz="0" w:space="0" w:color="auto"/>
        <w:bottom w:val="none" w:sz="0" w:space="0" w:color="auto"/>
        <w:right w:val="none" w:sz="0" w:space="0" w:color="auto"/>
      </w:divBdr>
    </w:div>
    <w:div w:id="1232547355">
      <w:bodyDiv w:val="1"/>
      <w:marLeft w:val="0"/>
      <w:marRight w:val="0"/>
      <w:marTop w:val="0"/>
      <w:marBottom w:val="0"/>
      <w:divBdr>
        <w:top w:val="none" w:sz="0" w:space="0" w:color="auto"/>
        <w:left w:val="none" w:sz="0" w:space="0" w:color="auto"/>
        <w:bottom w:val="none" w:sz="0" w:space="0" w:color="auto"/>
        <w:right w:val="none" w:sz="0" w:space="0" w:color="auto"/>
      </w:divBdr>
    </w:div>
    <w:div w:id="1297492367">
      <w:bodyDiv w:val="1"/>
      <w:marLeft w:val="0"/>
      <w:marRight w:val="0"/>
      <w:marTop w:val="0"/>
      <w:marBottom w:val="0"/>
      <w:divBdr>
        <w:top w:val="none" w:sz="0" w:space="0" w:color="auto"/>
        <w:left w:val="none" w:sz="0" w:space="0" w:color="auto"/>
        <w:bottom w:val="none" w:sz="0" w:space="0" w:color="auto"/>
        <w:right w:val="none" w:sz="0" w:space="0" w:color="auto"/>
      </w:divBdr>
    </w:div>
    <w:div w:id="1320765773">
      <w:bodyDiv w:val="1"/>
      <w:marLeft w:val="0"/>
      <w:marRight w:val="0"/>
      <w:marTop w:val="0"/>
      <w:marBottom w:val="0"/>
      <w:divBdr>
        <w:top w:val="none" w:sz="0" w:space="0" w:color="auto"/>
        <w:left w:val="none" w:sz="0" w:space="0" w:color="auto"/>
        <w:bottom w:val="none" w:sz="0" w:space="0" w:color="auto"/>
        <w:right w:val="none" w:sz="0" w:space="0" w:color="auto"/>
      </w:divBdr>
    </w:div>
    <w:div w:id="1371494710">
      <w:bodyDiv w:val="1"/>
      <w:marLeft w:val="0"/>
      <w:marRight w:val="0"/>
      <w:marTop w:val="0"/>
      <w:marBottom w:val="0"/>
      <w:divBdr>
        <w:top w:val="none" w:sz="0" w:space="0" w:color="auto"/>
        <w:left w:val="none" w:sz="0" w:space="0" w:color="auto"/>
        <w:bottom w:val="none" w:sz="0" w:space="0" w:color="auto"/>
        <w:right w:val="none" w:sz="0" w:space="0" w:color="auto"/>
      </w:divBdr>
    </w:div>
    <w:div w:id="1373994138">
      <w:bodyDiv w:val="1"/>
      <w:marLeft w:val="0"/>
      <w:marRight w:val="0"/>
      <w:marTop w:val="0"/>
      <w:marBottom w:val="0"/>
      <w:divBdr>
        <w:top w:val="none" w:sz="0" w:space="0" w:color="auto"/>
        <w:left w:val="none" w:sz="0" w:space="0" w:color="auto"/>
        <w:bottom w:val="none" w:sz="0" w:space="0" w:color="auto"/>
        <w:right w:val="none" w:sz="0" w:space="0" w:color="auto"/>
      </w:divBdr>
    </w:div>
    <w:div w:id="1597519561">
      <w:bodyDiv w:val="1"/>
      <w:marLeft w:val="0"/>
      <w:marRight w:val="0"/>
      <w:marTop w:val="0"/>
      <w:marBottom w:val="0"/>
      <w:divBdr>
        <w:top w:val="none" w:sz="0" w:space="0" w:color="auto"/>
        <w:left w:val="none" w:sz="0" w:space="0" w:color="auto"/>
        <w:bottom w:val="none" w:sz="0" w:space="0" w:color="auto"/>
        <w:right w:val="none" w:sz="0" w:space="0" w:color="auto"/>
      </w:divBdr>
    </w:div>
    <w:div w:id="1755516671">
      <w:bodyDiv w:val="1"/>
      <w:marLeft w:val="0"/>
      <w:marRight w:val="0"/>
      <w:marTop w:val="0"/>
      <w:marBottom w:val="0"/>
      <w:divBdr>
        <w:top w:val="none" w:sz="0" w:space="0" w:color="auto"/>
        <w:left w:val="none" w:sz="0" w:space="0" w:color="auto"/>
        <w:bottom w:val="none" w:sz="0" w:space="0" w:color="auto"/>
        <w:right w:val="none" w:sz="0" w:space="0" w:color="auto"/>
      </w:divBdr>
    </w:div>
    <w:div w:id="1804689513">
      <w:bodyDiv w:val="1"/>
      <w:marLeft w:val="0"/>
      <w:marRight w:val="0"/>
      <w:marTop w:val="0"/>
      <w:marBottom w:val="0"/>
      <w:divBdr>
        <w:top w:val="none" w:sz="0" w:space="0" w:color="auto"/>
        <w:left w:val="none" w:sz="0" w:space="0" w:color="auto"/>
        <w:bottom w:val="none" w:sz="0" w:space="0" w:color="auto"/>
        <w:right w:val="none" w:sz="0" w:space="0" w:color="auto"/>
      </w:divBdr>
    </w:div>
    <w:div w:id="1808083766">
      <w:bodyDiv w:val="1"/>
      <w:marLeft w:val="0"/>
      <w:marRight w:val="0"/>
      <w:marTop w:val="0"/>
      <w:marBottom w:val="0"/>
      <w:divBdr>
        <w:top w:val="none" w:sz="0" w:space="0" w:color="auto"/>
        <w:left w:val="none" w:sz="0" w:space="0" w:color="auto"/>
        <w:bottom w:val="none" w:sz="0" w:space="0" w:color="auto"/>
        <w:right w:val="none" w:sz="0" w:space="0" w:color="auto"/>
      </w:divBdr>
    </w:div>
    <w:div w:id="1821534655">
      <w:bodyDiv w:val="1"/>
      <w:marLeft w:val="0"/>
      <w:marRight w:val="0"/>
      <w:marTop w:val="0"/>
      <w:marBottom w:val="0"/>
      <w:divBdr>
        <w:top w:val="none" w:sz="0" w:space="0" w:color="auto"/>
        <w:left w:val="none" w:sz="0" w:space="0" w:color="auto"/>
        <w:bottom w:val="none" w:sz="0" w:space="0" w:color="auto"/>
        <w:right w:val="none" w:sz="0" w:space="0" w:color="auto"/>
      </w:divBdr>
    </w:div>
    <w:div w:id="1840851164">
      <w:bodyDiv w:val="1"/>
      <w:marLeft w:val="0"/>
      <w:marRight w:val="0"/>
      <w:marTop w:val="0"/>
      <w:marBottom w:val="0"/>
      <w:divBdr>
        <w:top w:val="none" w:sz="0" w:space="0" w:color="auto"/>
        <w:left w:val="none" w:sz="0" w:space="0" w:color="auto"/>
        <w:bottom w:val="none" w:sz="0" w:space="0" w:color="auto"/>
        <w:right w:val="none" w:sz="0" w:space="0" w:color="auto"/>
      </w:divBdr>
    </w:div>
    <w:div w:id="1886288322">
      <w:bodyDiv w:val="1"/>
      <w:marLeft w:val="0"/>
      <w:marRight w:val="0"/>
      <w:marTop w:val="0"/>
      <w:marBottom w:val="0"/>
      <w:divBdr>
        <w:top w:val="none" w:sz="0" w:space="0" w:color="auto"/>
        <w:left w:val="none" w:sz="0" w:space="0" w:color="auto"/>
        <w:bottom w:val="none" w:sz="0" w:space="0" w:color="auto"/>
        <w:right w:val="none" w:sz="0" w:space="0" w:color="auto"/>
      </w:divBdr>
    </w:div>
    <w:div w:id="1910579570">
      <w:bodyDiv w:val="1"/>
      <w:marLeft w:val="0"/>
      <w:marRight w:val="0"/>
      <w:marTop w:val="0"/>
      <w:marBottom w:val="0"/>
      <w:divBdr>
        <w:top w:val="none" w:sz="0" w:space="0" w:color="auto"/>
        <w:left w:val="none" w:sz="0" w:space="0" w:color="auto"/>
        <w:bottom w:val="none" w:sz="0" w:space="0" w:color="auto"/>
        <w:right w:val="none" w:sz="0" w:space="0" w:color="auto"/>
      </w:divBdr>
    </w:div>
    <w:div w:id="2027905583">
      <w:bodyDiv w:val="1"/>
      <w:marLeft w:val="0"/>
      <w:marRight w:val="0"/>
      <w:marTop w:val="0"/>
      <w:marBottom w:val="0"/>
      <w:divBdr>
        <w:top w:val="none" w:sz="0" w:space="0" w:color="auto"/>
        <w:left w:val="none" w:sz="0" w:space="0" w:color="auto"/>
        <w:bottom w:val="none" w:sz="0" w:space="0" w:color="auto"/>
        <w:right w:val="none" w:sz="0" w:space="0" w:color="auto"/>
      </w:divBdr>
    </w:div>
    <w:div w:id="2043743681">
      <w:bodyDiv w:val="1"/>
      <w:marLeft w:val="0"/>
      <w:marRight w:val="0"/>
      <w:marTop w:val="0"/>
      <w:marBottom w:val="0"/>
      <w:divBdr>
        <w:top w:val="none" w:sz="0" w:space="0" w:color="auto"/>
        <w:left w:val="none" w:sz="0" w:space="0" w:color="auto"/>
        <w:bottom w:val="none" w:sz="0" w:space="0" w:color="auto"/>
        <w:right w:val="none" w:sz="0" w:space="0" w:color="auto"/>
      </w:divBdr>
    </w:div>
    <w:div w:id="21132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ochak-alta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ma-alta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noaltaysk.ru/" TargetMode="External"/><Relationship Id="rId5" Type="http://schemas.openxmlformats.org/officeDocument/2006/relationships/settings" Target="settings.xml"/><Relationship Id="rId15" Type="http://schemas.openxmlformats.org/officeDocument/2006/relationships/hyperlink" Target="consultantplus://offline/ref=246ABF020B0DF423C8D363155212D1E78B3E516160C2BC9795749B80BA4B7C610245210FE1CCC883FE1160i2n4K" TargetMode="External"/><Relationship Id="rId10" Type="http://schemas.openxmlformats.org/officeDocument/2006/relationships/hyperlink" Target="http://corpmsp.ru" TargetMode="External"/><Relationship Id="rId4" Type="http://schemas.microsoft.com/office/2007/relationships/stylesWithEffects" Target="stylesWithEffects.xml"/><Relationship Id="rId9" Type="http://schemas.openxmlformats.org/officeDocument/2006/relationships/hyperlink" Target="mailto:svod04@mail.ru" TargetMode="External"/><Relationship Id="rId14" Type="http://schemas.openxmlformats.org/officeDocument/2006/relationships/hyperlink" Target="http://www.shebalino-alt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4920-4CD3-41E5-AE54-36792DA7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66</Pages>
  <Words>20507</Words>
  <Characters>116892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Admin</cp:lastModifiedBy>
  <cp:revision>171</cp:revision>
  <cp:lastPrinted>2017-07-24T03:13:00Z</cp:lastPrinted>
  <dcterms:created xsi:type="dcterms:W3CDTF">2017-07-20T05:03:00Z</dcterms:created>
  <dcterms:modified xsi:type="dcterms:W3CDTF">2017-07-28T05:47:00Z</dcterms:modified>
</cp:coreProperties>
</file>