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FCC" w:rsidRPr="002B56A3" w:rsidRDefault="00B60FCC" w:rsidP="00B60FCC">
      <w:pPr>
        <w:spacing w:after="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b/>
          <w:bCs/>
          <w:color w:val="4DA6E8"/>
          <w:sz w:val="28"/>
          <w:szCs w:val="28"/>
          <w:lang w:eastAsia="ru-RU"/>
        </w:rPr>
        <w:t>Об изменении размера социального пособия на погребение с 01.02.2019 года.</w:t>
      </w:r>
    </w:p>
    <w:p w:rsidR="00B60FCC" w:rsidRPr="002B56A3" w:rsidRDefault="00B60FCC" w:rsidP="00B60FCC">
      <w:pPr>
        <w:spacing w:after="24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color w:val="000000"/>
          <w:sz w:val="28"/>
          <w:szCs w:val="28"/>
          <w:lang w:eastAsia="ru-RU"/>
        </w:rPr>
        <w:t>В соответствии с Федеральным законом от 12 января 1996 года № 8-ФЗ «О погребении и похоронном деле» лицам, взявшим на себя организацию похорон, могут быть оказаны на безвозмездной основе специализированной службой по делам похоронного дела гарантированные услуги по погребению либо выплачено социальное пособие на погребение.</w:t>
      </w:r>
    </w:p>
    <w:p w:rsidR="00B60FCC" w:rsidRPr="002B56A3" w:rsidRDefault="00B60FCC" w:rsidP="00B60FCC">
      <w:pPr>
        <w:spacing w:after="24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color w:val="000000"/>
          <w:sz w:val="28"/>
          <w:szCs w:val="28"/>
          <w:lang w:eastAsia="ru-RU"/>
        </w:rPr>
        <w:t>Социальное пособие на погребение выплачивается в том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B60FCC" w:rsidRPr="002B56A3" w:rsidRDefault="00B60FCC" w:rsidP="00B60FCC">
      <w:pPr>
        <w:spacing w:after="24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color w:val="000000"/>
          <w:sz w:val="28"/>
          <w:szCs w:val="28"/>
          <w:lang w:eastAsia="ru-RU"/>
        </w:rPr>
        <w:t>Законом установлен срок, в течение которого заинтересованное лицо может обратиться за получением социального пособия на погребение. Согласно статье 10 Федерального закона от 12.01.1996 года социальное пособие на погребение выплачивается, если обращение за ним последовало не позднее шести месяцев со дня смерти.</w:t>
      </w:r>
    </w:p>
    <w:p w:rsidR="00B60FCC" w:rsidRPr="002B56A3" w:rsidRDefault="00B60FCC" w:rsidP="00B60FCC">
      <w:pPr>
        <w:spacing w:after="24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color w:val="000000"/>
          <w:sz w:val="28"/>
          <w:szCs w:val="28"/>
          <w:lang w:eastAsia="ru-RU"/>
        </w:rPr>
        <w:t>Выплата социального пособия на погребение производится в день обращения за ним.</w:t>
      </w:r>
    </w:p>
    <w:p w:rsidR="00B60FCC" w:rsidRPr="002B56A3" w:rsidRDefault="00B60FCC" w:rsidP="00B60FCC">
      <w:pPr>
        <w:spacing w:after="24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color w:val="000000"/>
          <w:sz w:val="28"/>
          <w:szCs w:val="28"/>
          <w:lang w:eastAsia="ru-RU"/>
        </w:rPr>
        <w:t>Для реализации своего права гражданину необходимо подать в соответствующее учреждение заявление. Например, если умер пенсионер, не подлежавший обязательному социальному страхованию на случай временной нетрудоспособности (не работавший), то следует обратиться в территориальный орган Пенсионного фонда РФ по месту получения им пенсии. К заявлению должна быть приложена справка о смерти ф. 11.</w:t>
      </w:r>
    </w:p>
    <w:p w:rsidR="00B60FCC" w:rsidRPr="002B56A3" w:rsidRDefault="00B60FCC" w:rsidP="00B60FCC">
      <w:pPr>
        <w:spacing w:after="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color w:val="000000"/>
          <w:sz w:val="28"/>
          <w:szCs w:val="28"/>
          <w:lang w:eastAsia="ru-RU"/>
        </w:rPr>
        <w:t>Размер социального пособия на погребение с 01 февраля 2019 года составляет 5946 руб. 47 коп</w:t>
      </w:r>
    </w:p>
    <w:p w:rsidR="00DE54BD" w:rsidRDefault="00DE54BD"/>
    <w:sectPr w:rsidR="00DE54BD" w:rsidSect="00DE54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60FCC"/>
    <w:rsid w:val="0000263F"/>
    <w:rsid w:val="000042DD"/>
    <w:rsid w:val="0000503A"/>
    <w:rsid w:val="00024FFC"/>
    <w:rsid w:val="00027194"/>
    <w:rsid w:val="00036955"/>
    <w:rsid w:val="00042F48"/>
    <w:rsid w:val="00053DE9"/>
    <w:rsid w:val="00061839"/>
    <w:rsid w:val="00070746"/>
    <w:rsid w:val="00076EF2"/>
    <w:rsid w:val="000B36D4"/>
    <w:rsid w:val="000E5DDE"/>
    <w:rsid w:val="001039B9"/>
    <w:rsid w:val="00121B5B"/>
    <w:rsid w:val="00156260"/>
    <w:rsid w:val="00157754"/>
    <w:rsid w:val="00162351"/>
    <w:rsid w:val="00162EC8"/>
    <w:rsid w:val="001644CF"/>
    <w:rsid w:val="00177998"/>
    <w:rsid w:val="00185CA4"/>
    <w:rsid w:val="001934FD"/>
    <w:rsid w:val="00193F08"/>
    <w:rsid w:val="001976D0"/>
    <w:rsid w:val="001A2DD5"/>
    <w:rsid w:val="001F3DCF"/>
    <w:rsid w:val="00202C40"/>
    <w:rsid w:val="0020737E"/>
    <w:rsid w:val="00245C1F"/>
    <w:rsid w:val="00251779"/>
    <w:rsid w:val="00275DC4"/>
    <w:rsid w:val="00280AC7"/>
    <w:rsid w:val="002A18D5"/>
    <w:rsid w:val="002B03C5"/>
    <w:rsid w:val="002D1B80"/>
    <w:rsid w:val="002D2DD1"/>
    <w:rsid w:val="0030282C"/>
    <w:rsid w:val="0037394C"/>
    <w:rsid w:val="003828F2"/>
    <w:rsid w:val="003918D9"/>
    <w:rsid w:val="00394925"/>
    <w:rsid w:val="003A73CD"/>
    <w:rsid w:val="003E626D"/>
    <w:rsid w:val="003F380F"/>
    <w:rsid w:val="00442A58"/>
    <w:rsid w:val="004506E8"/>
    <w:rsid w:val="004510A1"/>
    <w:rsid w:val="00456CE9"/>
    <w:rsid w:val="00457F68"/>
    <w:rsid w:val="00472ACC"/>
    <w:rsid w:val="004949E1"/>
    <w:rsid w:val="004C4A37"/>
    <w:rsid w:val="005309C5"/>
    <w:rsid w:val="00534457"/>
    <w:rsid w:val="005666F5"/>
    <w:rsid w:val="00572DC3"/>
    <w:rsid w:val="005939D8"/>
    <w:rsid w:val="00594872"/>
    <w:rsid w:val="005C7113"/>
    <w:rsid w:val="005E6E88"/>
    <w:rsid w:val="005F1A40"/>
    <w:rsid w:val="006006FA"/>
    <w:rsid w:val="00612E94"/>
    <w:rsid w:val="00617BD7"/>
    <w:rsid w:val="00631778"/>
    <w:rsid w:val="00660447"/>
    <w:rsid w:val="0067007D"/>
    <w:rsid w:val="006719E4"/>
    <w:rsid w:val="006825C2"/>
    <w:rsid w:val="006B4C00"/>
    <w:rsid w:val="006C4023"/>
    <w:rsid w:val="006D4C98"/>
    <w:rsid w:val="006D51D1"/>
    <w:rsid w:val="00705D82"/>
    <w:rsid w:val="0071023E"/>
    <w:rsid w:val="0071476F"/>
    <w:rsid w:val="00727C7E"/>
    <w:rsid w:val="00761A9F"/>
    <w:rsid w:val="00792660"/>
    <w:rsid w:val="00797546"/>
    <w:rsid w:val="007A6DAC"/>
    <w:rsid w:val="007C44DE"/>
    <w:rsid w:val="007D095C"/>
    <w:rsid w:val="007E1740"/>
    <w:rsid w:val="007E6265"/>
    <w:rsid w:val="007F23C1"/>
    <w:rsid w:val="00832D30"/>
    <w:rsid w:val="008358FC"/>
    <w:rsid w:val="00844D88"/>
    <w:rsid w:val="00881E3C"/>
    <w:rsid w:val="00885677"/>
    <w:rsid w:val="00890293"/>
    <w:rsid w:val="008914D8"/>
    <w:rsid w:val="008B14F1"/>
    <w:rsid w:val="008B21D1"/>
    <w:rsid w:val="008D75E1"/>
    <w:rsid w:val="009374C2"/>
    <w:rsid w:val="009A38B3"/>
    <w:rsid w:val="009D3653"/>
    <w:rsid w:val="009D4173"/>
    <w:rsid w:val="00A10B91"/>
    <w:rsid w:val="00A21C54"/>
    <w:rsid w:val="00A23B96"/>
    <w:rsid w:val="00A36E89"/>
    <w:rsid w:val="00A4585E"/>
    <w:rsid w:val="00A63A41"/>
    <w:rsid w:val="00A76E17"/>
    <w:rsid w:val="00A94DBF"/>
    <w:rsid w:val="00B53BFB"/>
    <w:rsid w:val="00B60FCC"/>
    <w:rsid w:val="00B70456"/>
    <w:rsid w:val="00B7737B"/>
    <w:rsid w:val="00B86524"/>
    <w:rsid w:val="00B9208F"/>
    <w:rsid w:val="00BC38E2"/>
    <w:rsid w:val="00BF0616"/>
    <w:rsid w:val="00BF47E3"/>
    <w:rsid w:val="00C10611"/>
    <w:rsid w:val="00C73888"/>
    <w:rsid w:val="00C800EB"/>
    <w:rsid w:val="00C8045A"/>
    <w:rsid w:val="00C84A3C"/>
    <w:rsid w:val="00D17F9D"/>
    <w:rsid w:val="00D32B84"/>
    <w:rsid w:val="00D4121D"/>
    <w:rsid w:val="00DA20CB"/>
    <w:rsid w:val="00DB0911"/>
    <w:rsid w:val="00DB1B10"/>
    <w:rsid w:val="00DB592A"/>
    <w:rsid w:val="00DB624F"/>
    <w:rsid w:val="00DC7000"/>
    <w:rsid w:val="00DE54BD"/>
    <w:rsid w:val="00E00CA3"/>
    <w:rsid w:val="00E11CA0"/>
    <w:rsid w:val="00E16523"/>
    <w:rsid w:val="00E17A80"/>
    <w:rsid w:val="00E47D34"/>
    <w:rsid w:val="00E862C7"/>
    <w:rsid w:val="00EB3736"/>
    <w:rsid w:val="00EC3BF3"/>
    <w:rsid w:val="00ED2675"/>
    <w:rsid w:val="00ED6118"/>
    <w:rsid w:val="00EE4C25"/>
    <w:rsid w:val="00F0646C"/>
    <w:rsid w:val="00F144FB"/>
    <w:rsid w:val="00F25770"/>
    <w:rsid w:val="00F51879"/>
    <w:rsid w:val="00F86A65"/>
    <w:rsid w:val="00FB1B73"/>
    <w:rsid w:val="00FE58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F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Чунжеков Рустам Валерьевич</dc:creator>
  <cp:lastModifiedBy>Чунжеков Рустам Валерьевич</cp:lastModifiedBy>
  <cp:revision>1</cp:revision>
  <dcterms:created xsi:type="dcterms:W3CDTF">2019-03-14T05:50:00Z</dcterms:created>
  <dcterms:modified xsi:type="dcterms:W3CDTF">2019-03-14T05:51:00Z</dcterms:modified>
</cp:coreProperties>
</file>