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38" w:rsidRPr="00574238" w:rsidRDefault="00574238" w:rsidP="00574238">
      <w:pPr>
        <w:spacing w:after="0"/>
        <w:rPr>
          <w:rFonts w:ascii="Verdana" w:hAnsi="Verdana"/>
          <w:b/>
          <w:color w:val="575756"/>
        </w:rPr>
      </w:pPr>
      <w:r>
        <w:rPr>
          <w:noProof/>
          <w:lang w:eastAsia="ru-RU"/>
        </w:rPr>
        <w:drawing>
          <wp:inline distT="0" distB="0" distL="0" distR="0" wp14:anchorId="72FE1A56" wp14:editId="19455B37">
            <wp:extent cx="1426845" cy="10731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612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="00F93618">
        <w:rPr>
          <w:rFonts w:ascii="Verdana" w:hAnsi="Verdana"/>
          <w:b/>
        </w:rPr>
        <w:t xml:space="preserve"> </w:t>
      </w:r>
      <w:r w:rsidR="000E30B7">
        <w:rPr>
          <w:rFonts w:ascii="Verdana" w:hAnsi="Verdana"/>
          <w:b/>
        </w:rPr>
        <w:t xml:space="preserve"> </w:t>
      </w:r>
      <w:r w:rsidR="000E30B7">
        <w:rPr>
          <w:rFonts w:ascii="Verdana" w:hAnsi="Verdana"/>
          <w:b/>
          <w:color w:val="575756"/>
        </w:rPr>
        <w:t xml:space="preserve">По итогам переписи узнаем </w:t>
      </w:r>
      <w:r w:rsidR="00F93618">
        <w:rPr>
          <w:rFonts w:ascii="Verdana" w:hAnsi="Verdana"/>
          <w:b/>
          <w:color w:val="575756"/>
        </w:rPr>
        <w:t xml:space="preserve">о </w:t>
      </w:r>
      <w:r w:rsidRPr="00574238">
        <w:rPr>
          <w:rFonts w:ascii="Verdana" w:hAnsi="Verdana"/>
          <w:b/>
          <w:color w:val="575756"/>
        </w:rPr>
        <w:t>внутренней миграции</w:t>
      </w:r>
    </w:p>
    <w:p w:rsidR="00574238" w:rsidRPr="00574238" w:rsidRDefault="00574238" w:rsidP="00574238">
      <w:pPr>
        <w:spacing w:before="240" w:after="0"/>
        <w:jc w:val="both"/>
        <w:rPr>
          <w:rFonts w:ascii="Verdana" w:hAnsi="Verdana"/>
          <w:color w:val="575756"/>
        </w:rPr>
      </w:pPr>
      <w:r w:rsidRPr="00574238">
        <w:rPr>
          <w:rFonts w:ascii="Verdana" w:hAnsi="Verdana"/>
          <w:color w:val="575756"/>
        </w:rPr>
        <w:t>Внутренняя миграция — это перемещение людей из одного региона в другой в границах своей страны. Точно оценить масштабы и направления внутренней миграции позволяет перепись населения. Как это происходит?</w:t>
      </w:r>
    </w:p>
    <w:p w:rsidR="00574238" w:rsidRPr="00574238" w:rsidRDefault="00574238" w:rsidP="00574238">
      <w:pPr>
        <w:spacing w:before="120" w:after="0"/>
        <w:jc w:val="both"/>
        <w:rPr>
          <w:rFonts w:ascii="Verdana" w:hAnsi="Verdana"/>
          <w:color w:val="575756"/>
        </w:rPr>
      </w:pPr>
      <w:r w:rsidRPr="00574238">
        <w:rPr>
          <w:rFonts w:ascii="Verdana" w:hAnsi="Verdana"/>
          <w:color w:val="575756"/>
        </w:rPr>
        <w:t>Во время переписи жителей страны спрашивают о месте рождения, предыдущем месте жительства, а также о продолжительности проживания в месте, где человека застал переписчик. Этого достаточно для того, чтобы составить карту миграции внутри России.</w:t>
      </w:r>
    </w:p>
    <w:p w:rsidR="00574238" w:rsidRPr="00574238" w:rsidRDefault="00574238" w:rsidP="00574238">
      <w:pPr>
        <w:spacing w:before="120" w:after="0"/>
        <w:jc w:val="both"/>
        <w:rPr>
          <w:rFonts w:ascii="Verdana" w:hAnsi="Verdana"/>
          <w:color w:val="575756"/>
        </w:rPr>
      </w:pPr>
      <w:r w:rsidRPr="00574238">
        <w:rPr>
          <w:rFonts w:ascii="Verdana" w:hAnsi="Verdana"/>
          <w:color w:val="575756"/>
        </w:rPr>
        <w:t>Из переписи мы узнаем и о маятниковой миграции — сколько жителей пригорода каждый день ездит на работу в центр, а вечером обратно.</w:t>
      </w:r>
    </w:p>
    <w:p w:rsidR="00574238" w:rsidRDefault="00574238" w:rsidP="000661BC">
      <w:pPr>
        <w:spacing w:before="120" w:after="0"/>
        <w:jc w:val="both"/>
        <w:rPr>
          <w:rFonts w:ascii="Verdana" w:hAnsi="Verdana"/>
          <w:color w:val="575756"/>
        </w:rPr>
      </w:pPr>
      <w:r w:rsidRPr="00574238">
        <w:rPr>
          <w:rFonts w:ascii="Verdana" w:hAnsi="Verdana"/>
          <w:color w:val="575756"/>
        </w:rPr>
        <w:t xml:space="preserve">Когда подведут итоги, мы сможем узнать, откуда и куда переезжают россияне, куда они ездят работать. Так можно заранее предусмотреть, где понадобится новое жилье, детсады, школы и больницы, нужно ли расширять транспортные магистрали и создавать пересадочные узлы. </w:t>
      </w:r>
    </w:p>
    <w:p w:rsidR="00574238" w:rsidRPr="00574238" w:rsidRDefault="00574238" w:rsidP="00574238">
      <w:pPr>
        <w:spacing w:before="120" w:after="0"/>
        <w:jc w:val="both"/>
        <w:rPr>
          <w:rFonts w:ascii="Verdana" w:hAnsi="Verdana"/>
          <w:i/>
          <w:color w:val="575756"/>
        </w:rPr>
      </w:pPr>
      <w:r w:rsidRPr="00574238">
        <w:rPr>
          <w:rFonts w:ascii="Verdana" w:hAnsi="Verdana"/>
          <w:i/>
          <w:color w:val="575756"/>
        </w:rPr>
        <w:t xml:space="preserve">Всероссийская перепись населения пройдет с 1 по 30 апреля 2021 года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574238">
        <w:rPr>
          <w:rFonts w:ascii="Verdana" w:hAnsi="Verdana"/>
          <w:i/>
          <w:color w:val="575756"/>
        </w:rPr>
        <w:t>Госуслуг</w:t>
      </w:r>
      <w:proofErr w:type="spellEnd"/>
      <w:r w:rsidRPr="00574238">
        <w:rPr>
          <w:rFonts w:ascii="Verdana" w:hAnsi="Verdana"/>
          <w:i/>
          <w:color w:val="575756"/>
        </w:rPr>
        <w:t xml:space="preserve"> (Gosuslugi.ru). </w:t>
      </w:r>
    </w:p>
    <w:p w:rsidR="00574238" w:rsidRDefault="00574238" w:rsidP="00574238">
      <w:pPr>
        <w:spacing w:before="240" w:after="0"/>
        <w:jc w:val="both"/>
        <w:rPr>
          <w:rFonts w:ascii="Verdana" w:hAnsi="Verdana"/>
          <w:b/>
          <w:color w:val="575756"/>
        </w:rPr>
      </w:pPr>
      <w:proofErr w:type="spellStart"/>
      <w:r w:rsidRPr="0009169D">
        <w:rPr>
          <w:rFonts w:ascii="Verdana" w:hAnsi="Verdana"/>
          <w:b/>
          <w:color w:val="575756"/>
        </w:rPr>
        <w:t>Алтайкрайстат</w:t>
      </w:r>
      <w:proofErr w:type="spellEnd"/>
    </w:p>
    <w:p w:rsidR="000F79B0" w:rsidRPr="000F79B0" w:rsidRDefault="000F79B0" w:rsidP="000F79B0">
      <w:pPr>
        <w:spacing w:after="0"/>
        <w:jc w:val="both"/>
        <w:rPr>
          <w:rFonts w:ascii="Verdana" w:hAnsi="Verdana"/>
          <w:color w:val="575756"/>
        </w:rPr>
      </w:pPr>
      <w:hyperlink r:id="rId6" w:history="1">
        <w:r w:rsidRPr="000F79B0">
          <w:rPr>
            <w:rStyle w:val="a5"/>
            <w:rFonts w:ascii="Verdana" w:hAnsi="Verdana"/>
            <w:color w:val="575756"/>
          </w:rPr>
          <w:t>https://akstat.gks.ru/</w:t>
        </w:r>
      </w:hyperlink>
      <w:r w:rsidRPr="000F79B0">
        <w:rPr>
          <w:rFonts w:ascii="Verdana" w:hAnsi="Verdana"/>
          <w:color w:val="575756"/>
        </w:rPr>
        <w:t xml:space="preserve"> </w:t>
      </w:r>
      <w:r w:rsidRPr="000F79B0">
        <w:rPr>
          <w:rFonts w:ascii="Verdana" w:hAnsi="Verdana"/>
          <w:color w:val="575756"/>
        </w:rPr>
        <w:t xml:space="preserve"> </w:t>
      </w:r>
    </w:p>
    <w:p w:rsidR="000F79B0" w:rsidRPr="000F79B0" w:rsidRDefault="000F79B0" w:rsidP="000F79B0">
      <w:pPr>
        <w:spacing w:after="0"/>
        <w:jc w:val="both"/>
        <w:rPr>
          <w:rFonts w:ascii="Verdana" w:hAnsi="Verdana"/>
          <w:color w:val="575756"/>
        </w:rPr>
      </w:pPr>
      <w:hyperlink r:id="rId7" w:history="1">
        <w:r w:rsidRPr="000F79B0">
          <w:rPr>
            <w:rStyle w:val="a5"/>
            <w:rFonts w:ascii="Verdana" w:hAnsi="Verdana"/>
            <w:color w:val="575756"/>
          </w:rPr>
          <w:t>https://vk.com/public81770649</w:t>
        </w:r>
      </w:hyperlink>
      <w:r w:rsidRPr="000F79B0">
        <w:rPr>
          <w:rFonts w:ascii="Verdana" w:hAnsi="Verdana"/>
          <w:color w:val="575756"/>
        </w:rPr>
        <w:t xml:space="preserve"> </w:t>
      </w:r>
      <w:r w:rsidRPr="000F79B0">
        <w:rPr>
          <w:rFonts w:ascii="Verdana" w:hAnsi="Verdana"/>
          <w:color w:val="575756"/>
        </w:rPr>
        <w:t xml:space="preserve"> </w:t>
      </w:r>
    </w:p>
    <w:p w:rsidR="000F79B0" w:rsidRPr="000F79B0" w:rsidRDefault="000F79B0" w:rsidP="000F79B0">
      <w:pPr>
        <w:spacing w:after="0"/>
        <w:jc w:val="both"/>
        <w:rPr>
          <w:rFonts w:ascii="Verdana" w:hAnsi="Verdana"/>
          <w:color w:val="575756"/>
        </w:rPr>
      </w:pPr>
      <w:hyperlink r:id="rId8" w:history="1">
        <w:r w:rsidRPr="000F79B0">
          <w:rPr>
            <w:rStyle w:val="a5"/>
            <w:rFonts w:ascii="Verdana" w:hAnsi="Verdana"/>
            <w:color w:val="575756"/>
          </w:rPr>
          <w:t>https://ok.ru/profile/583107749069</w:t>
        </w:r>
      </w:hyperlink>
      <w:r w:rsidRPr="000F79B0">
        <w:rPr>
          <w:rFonts w:ascii="Verdana" w:hAnsi="Verdana"/>
          <w:color w:val="575756"/>
        </w:rPr>
        <w:t xml:space="preserve">  </w:t>
      </w:r>
      <w:r w:rsidRPr="000F79B0">
        <w:rPr>
          <w:rFonts w:ascii="Verdana" w:hAnsi="Verdana"/>
          <w:color w:val="575756"/>
        </w:rPr>
        <w:t xml:space="preserve"> </w:t>
      </w:r>
    </w:p>
    <w:p w:rsidR="000F79B0" w:rsidRPr="000F79B0" w:rsidRDefault="000F79B0" w:rsidP="000F79B0">
      <w:pPr>
        <w:spacing w:after="0"/>
        <w:jc w:val="both"/>
        <w:rPr>
          <w:rFonts w:ascii="Verdana" w:hAnsi="Verdana"/>
          <w:color w:val="575756"/>
        </w:rPr>
      </w:pPr>
      <w:hyperlink r:id="rId9" w:history="1">
        <w:r w:rsidRPr="000F79B0">
          <w:rPr>
            <w:rStyle w:val="a5"/>
            <w:rFonts w:ascii="Verdana" w:hAnsi="Verdana"/>
            <w:color w:val="575756"/>
          </w:rPr>
          <w:t>https://www.instagram.com/vpn2020respublikaaltai/</w:t>
        </w:r>
      </w:hyperlink>
      <w:r w:rsidRPr="000F79B0">
        <w:rPr>
          <w:rFonts w:ascii="Verdana" w:hAnsi="Verdana"/>
          <w:color w:val="575756"/>
        </w:rPr>
        <w:t xml:space="preserve"> </w:t>
      </w:r>
    </w:p>
    <w:p w:rsidR="00574238" w:rsidRPr="000F79B0" w:rsidRDefault="00574238" w:rsidP="000F79B0">
      <w:pPr>
        <w:spacing w:before="240" w:after="0"/>
        <w:rPr>
          <w:rFonts w:ascii="Verdana" w:hAnsi="Verdana"/>
          <w:color w:val="575756"/>
        </w:rPr>
      </w:pPr>
      <w:r w:rsidRPr="000F79B0">
        <w:rPr>
          <w:rFonts w:ascii="Verdana" w:hAnsi="Verdana"/>
          <w:color w:val="575756"/>
        </w:rPr>
        <w:t>#перепись  #ВПН2020  #</w:t>
      </w:r>
      <w:proofErr w:type="spellStart"/>
      <w:r w:rsidRPr="000F79B0">
        <w:rPr>
          <w:rFonts w:ascii="Verdana" w:hAnsi="Verdana"/>
          <w:color w:val="575756"/>
        </w:rPr>
        <w:t>переписьнаселения</w:t>
      </w:r>
      <w:proofErr w:type="spellEnd"/>
      <w:r w:rsidRPr="000F79B0">
        <w:rPr>
          <w:rFonts w:ascii="Verdana" w:hAnsi="Verdana"/>
          <w:color w:val="575756"/>
        </w:rPr>
        <w:t xml:space="preserve"> #перепись2021 #</w:t>
      </w:r>
      <w:proofErr w:type="spellStart"/>
      <w:r w:rsidRPr="000F79B0">
        <w:rPr>
          <w:rFonts w:ascii="Verdana" w:hAnsi="Verdana"/>
          <w:color w:val="575756"/>
        </w:rPr>
        <w:t>непотерятьчеловека</w:t>
      </w:r>
      <w:proofErr w:type="spellEnd"/>
      <w:r w:rsidRPr="000F79B0">
        <w:rPr>
          <w:rFonts w:ascii="Verdana" w:hAnsi="Verdana"/>
          <w:color w:val="575756"/>
        </w:rPr>
        <w:t xml:space="preserve">  </w:t>
      </w:r>
    </w:p>
    <w:p w:rsidR="00E911BA" w:rsidRDefault="00E911BA">
      <w:bookmarkStart w:id="0" w:name="_GoBack"/>
      <w:bookmarkEnd w:id="0"/>
    </w:p>
    <w:sectPr w:rsidR="00E9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0D"/>
    <w:rsid w:val="000661BC"/>
    <w:rsid w:val="000E30B7"/>
    <w:rsid w:val="000F79B0"/>
    <w:rsid w:val="00167F0D"/>
    <w:rsid w:val="00225D55"/>
    <w:rsid w:val="00574238"/>
    <w:rsid w:val="00E911BA"/>
    <w:rsid w:val="00F9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2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7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2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7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31077490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817706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stat.gks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vpn2020respublikaalt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14</cp:revision>
  <dcterms:created xsi:type="dcterms:W3CDTF">2020-11-02T07:42:00Z</dcterms:created>
  <dcterms:modified xsi:type="dcterms:W3CDTF">2020-11-03T07:21:00Z</dcterms:modified>
</cp:coreProperties>
</file>