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53" w:rsidRPr="001B65BA" w:rsidRDefault="001B65BA">
      <w:pPr>
        <w:rPr>
          <w:rFonts w:ascii="Arial" w:hAnsi="Arial" w:cs="Arial"/>
          <w:color w:val="575756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8A085C" wp14:editId="446F81E5">
            <wp:extent cx="1390015" cy="10483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B65BA">
        <w:rPr>
          <w:rFonts w:ascii="Arial" w:hAnsi="Arial" w:cs="Arial"/>
          <w:color w:val="575756"/>
          <w:sz w:val="28"/>
          <w:szCs w:val="28"/>
        </w:rPr>
        <w:t>Момент переписи</w:t>
      </w:r>
    </w:p>
    <w:p w:rsidR="001B65BA" w:rsidRPr="001B65BA" w:rsidRDefault="001B65BA" w:rsidP="001B65BA">
      <w:pPr>
        <w:spacing w:after="0"/>
        <w:jc w:val="both"/>
        <w:rPr>
          <w:rFonts w:ascii="Arial" w:hAnsi="Arial" w:cs="Arial"/>
          <w:color w:val="575756"/>
          <w:sz w:val="24"/>
          <w:szCs w:val="24"/>
        </w:rPr>
      </w:pPr>
      <w:r w:rsidRPr="001B65BA">
        <w:rPr>
          <w:rFonts w:ascii="Arial" w:hAnsi="Arial" w:cs="Arial"/>
          <w:color w:val="575756"/>
          <w:sz w:val="24"/>
          <w:szCs w:val="24"/>
        </w:rPr>
        <w:t>Знаете, что такое момент переписи и зачем он нужен?</w:t>
      </w:r>
    </w:p>
    <w:p w:rsidR="001B65BA" w:rsidRPr="001B65BA" w:rsidRDefault="001B65BA" w:rsidP="001B65BA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1B65BA">
        <w:rPr>
          <w:rFonts w:ascii="Arial" w:hAnsi="Arial" w:cs="Arial"/>
          <w:color w:val="575756"/>
          <w:sz w:val="24"/>
          <w:szCs w:val="24"/>
        </w:rPr>
        <w:t>Это полночь накануне первого дня переписи 0 часов 1 апреля 2021 года по московскому времени.</w:t>
      </w:r>
    </w:p>
    <w:p w:rsidR="001B65BA" w:rsidRPr="001B65BA" w:rsidRDefault="001B65BA" w:rsidP="001B65BA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1B65BA">
        <w:rPr>
          <w:rFonts w:ascii="Arial" w:hAnsi="Arial" w:cs="Arial"/>
          <w:color w:val="575756"/>
          <w:sz w:val="24"/>
          <w:szCs w:val="24"/>
        </w:rPr>
        <w:t>Момент переписи помогает точнее учесть численность наличного населения, уменьшить возможность пропусков и двойного счёта людей.</w:t>
      </w:r>
    </w:p>
    <w:p w:rsidR="001B65BA" w:rsidRPr="001B65BA" w:rsidRDefault="001B65BA" w:rsidP="001B65BA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1B65BA">
        <w:rPr>
          <w:rFonts w:ascii="Arial" w:hAnsi="Arial" w:cs="Arial"/>
          <w:color w:val="575756"/>
          <w:sz w:val="24"/>
          <w:szCs w:val="24"/>
        </w:rPr>
        <w:t>Во всем мире принято собирать сведения обо всех жителях страны на момент переписи, а вот тем, кто родился в одну минуту первого и позже, придется подождать еще лет десять до следующей переписи.</w:t>
      </w:r>
    </w:p>
    <w:p w:rsidR="001B65BA" w:rsidRPr="001B65BA" w:rsidRDefault="001B65BA" w:rsidP="001B65BA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1B65BA">
        <w:rPr>
          <w:rFonts w:ascii="Arial" w:hAnsi="Arial" w:cs="Arial"/>
          <w:color w:val="575756"/>
          <w:sz w:val="24"/>
          <w:szCs w:val="24"/>
        </w:rPr>
        <w:t xml:space="preserve">Ранее планировалось, что основной этап Всероссийской переписи населения пройдет с 1 по 31 октября 2020 года. В связи с эпидемиологической ситуацией Росстат выступил с предложением перенести перепись населения на 2021 год. Всероссийская перепись населения пройдет с 1 по 30 апреля 2021 года с применением цифровых технологий. </w:t>
      </w:r>
    </w:p>
    <w:p w:rsidR="001B65BA" w:rsidRPr="001B65BA" w:rsidRDefault="001B65BA" w:rsidP="001B65BA">
      <w:pPr>
        <w:spacing w:before="120" w:after="0"/>
        <w:jc w:val="both"/>
        <w:rPr>
          <w:rFonts w:ascii="Arial" w:hAnsi="Arial" w:cs="Arial"/>
          <w:i/>
          <w:color w:val="575756"/>
          <w:sz w:val="24"/>
          <w:szCs w:val="24"/>
        </w:rPr>
      </w:pPr>
      <w:r w:rsidRPr="001B65BA">
        <w:rPr>
          <w:rFonts w:ascii="Arial" w:hAnsi="Arial" w:cs="Arial"/>
          <w:i/>
          <w:color w:val="575756"/>
          <w:sz w:val="24"/>
          <w:szCs w:val="24"/>
        </w:rPr>
        <w:t xml:space="preserve">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1B65BA">
        <w:rPr>
          <w:rFonts w:ascii="Arial" w:hAnsi="Arial" w:cs="Arial"/>
          <w:i/>
          <w:color w:val="575756"/>
          <w:sz w:val="24"/>
          <w:szCs w:val="24"/>
        </w:rPr>
        <w:t>Госуслуг</w:t>
      </w:r>
      <w:proofErr w:type="spellEnd"/>
      <w:r w:rsidRPr="001B65BA">
        <w:rPr>
          <w:rFonts w:ascii="Arial" w:hAnsi="Arial" w:cs="Arial"/>
          <w:i/>
          <w:color w:val="575756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 </w:t>
      </w:r>
    </w:p>
    <w:p w:rsidR="00BE59F1" w:rsidRPr="002C7C58" w:rsidRDefault="002C7C58" w:rsidP="00BE59F1">
      <w:pPr>
        <w:spacing w:before="120" w:after="0"/>
        <w:jc w:val="both"/>
        <w:rPr>
          <w:rFonts w:ascii="Arial" w:hAnsi="Arial" w:cs="Arial"/>
          <w:b/>
          <w:color w:val="575756"/>
          <w:sz w:val="24"/>
          <w:szCs w:val="24"/>
        </w:rPr>
      </w:pPr>
      <w:proofErr w:type="spellStart"/>
      <w:r>
        <w:rPr>
          <w:rFonts w:ascii="Arial" w:hAnsi="Arial" w:cs="Arial"/>
          <w:b/>
          <w:color w:val="575756"/>
          <w:sz w:val="24"/>
          <w:szCs w:val="24"/>
        </w:rPr>
        <w:t>Медиаофис</w:t>
      </w:r>
      <w:proofErr w:type="spellEnd"/>
      <w:r>
        <w:rPr>
          <w:rFonts w:ascii="Arial" w:hAnsi="Arial" w:cs="Arial"/>
          <w:b/>
          <w:color w:val="575756"/>
          <w:sz w:val="24"/>
          <w:szCs w:val="24"/>
        </w:rPr>
        <w:t xml:space="preserve"> ВПН</w:t>
      </w:r>
      <w:r>
        <w:rPr>
          <w:rFonts w:ascii="Arial" w:hAnsi="Arial" w:cs="Arial"/>
          <w:b/>
          <w:color w:val="575756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color w:val="575756"/>
          <w:sz w:val="24"/>
          <w:szCs w:val="24"/>
        </w:rPr>
        <w:t xml:space="preserve">и </w:t>
      </w:r>
      <w:proofErr w:type="spellStart"/>
      <w:r w:rsidRPr="002C7C58">
        <w:rPr>
          <w:rFonts w:ascii="Arial" w:hAnsi="Arial" w:cs="Arial"/>
          <w:b/>
          <w:color w:val="575756"/>
          <w:sz w:val="24"/>
          <w:szCs w:val="24"/>
        </w:rPr>
        <w:t>Алтайкрайстат</w:t>
      </w:r>
      <w:proofErr w:type="spellEnd"/>
      <w:r>
        <w:rPr>
          <w:rFonts w:ascii="Arial" w:hAnsi="Arial" w:cs="Arial"/>
          <w:b/>
          <w:color w:val="575756"/>
          <w:sz w:val="24"/>
          <w:szCs w:val="24"/>
        </w:rPr>
        <w:t xml:space="preserve"> </w:t>
      </w:r>
      <w:bookmarkStart w:id="0" w:name="_GoBack"/>
      <w:bookmarkEnd w:id="0"/>
    </w:p>
    <w:p w:rsidR="00BE59F1" w:rsidRPr="00BE59F1" w:rsidRDefault="00BE59F1" w:rsidP="00BE59F1">
      <w:pPr>
        <w:spacing w:after="0"/>
        <w:jc w:val="both"/>
        <w:rPr>
          <w:rFonts w:ascii="Arial" w:hAnsi="Arial" w:cs="Arial"/>
          <w:b/>
          <w:color w:val="575756"/>
          <w:sz w:val="24"/>
          <w:szCs w:val="24"/>
        </w:rPr>
      </w:pPr>
      <w:r w:rsidRPr="00BE59F1">
        <w:rPr>
          <w:rFonts w:ascii="Arial" w:hAnsi="Arial" w:cs="Arial"/>
          <w:b/>
          <w:color w:val="575756"/>
          <w:sz w:val="24"/>
          <w:szCs w:val="24"/>
        </w:rPr>
        <w:t xml:space="preserve">media@strana2020.ru </w:t>
      </w:r>
    </w:p>
    <w:p w:rsidR="001B65BA" w:rsidRPr="001B65BA" w:rsidRDefault="00BE59F1" w:rsidP="00BE59F1">
      <w:pPr>
        <w:spacing w:after="0"/>
        <w:jc w:val="both"/>
        <w:rPr>
          <w:rFonts w:ascii="Arial" w:hAnsi="Arial" w:cs="Arial"/>
          <w:b/>
          <w:color w:val="575756"/>
          <w:sz w:val="24"/>
          <w:szCs w:val="24"/>
        </w:rPr>
      </w:pPr>
      <w:r w:rsidRPr="00BE59F1">
        <w:rPr>
          <w:rFonts w:ascii="Arial" w:hAnsi="Arial" w:cs="Arial"/>
          <w:b/>
          <w:color w:val="575756"/>
          <w:sz w:val="24"/>
          <w:szCs w:val="24"/>
        </w:rPr>
        <w:t>www.strana2020.ru</w:t>
      </w:r>
      <w:r>
        <w:rPr>
          <w:rFonts w:ascii="Arial" w:hAnsi="Arial" w:cs="Arial"/>
          <w:b/>
          <w:color w:val="575756"/>
          <w:sz w:val="24"/>
          <w:szCs w:val="24"/>
        </w:rPr>
        <w:t xml:space="preserve">             </w:t>
      </w:r>
    </w:p>
    <w:sectPr w:rsidR="001B65BA" w:rsidRPr="001B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9E"/>
    <w:rsid w:val="001B65BA"/>
    <w:rsid w:val="002C7C58"/>
    <w:rsid w:val="005D7CA0"/>
    <w:rsid w:val="008E239E"/>
    <w:rsid w:val="00BE59F1"/>
    <w:rsid w:val="00F0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5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5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5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5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Нузирова Лола Эркиновна</dc:creator>
  <cp:keywords/>
  <dc:description/>
  <cp:lastModifiedBy>Нузирова Лола Эркиновна</cp:lastModifiedBy>
  <cp:revision>6</cp:revision>
  <dcterms:created xsi:type="dcterms:W3CDTF">2020-07-17T08:52:00Z</dcterms:created>
  <dcterms:modified xsi:type="dcterms:W3CDTF">2020-07-21T05:15:00Z</dcterms:modified>
</cp:coreProperties>
</file>