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79" w:rsidRDefault="00585079" w:rsidP="00585079">
      <w:pPr>
        <w:pStyle w:val="a3"/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079" w:rsidRDefault="00585079" w:rsidP="0005170D">
      <w:pPr>
        <w:pStyle w:val="a3"/>
        <w:jc w:val="center"/>
        <w:rPr>
          <w:sz w:val="28"/>
          <w:szCs w:val="28"/>
        </w:rPr>
      </w:pPr>
    </w:p>
    <w:p w:rsidR="0005170D" w:rsidRPr="00585079" w:rsidRDefault="00852698" w:rsidP="0005170D">
      <w:pPr>
        <w:pStyle w:val="a3"/>
        <w:jc w:val="center"/>
        <w:rPr>
          <w:b/>
          <w:sz w:val="28"/>
          <w:szCs w:val="28"/>
        </w:rPr>
      </w:pPr>
      <w:r w:rsidRPr="00585079">
        <w:rPr>
          <w:b/>
          <w:sz w:val="28"/>
          <w:szCs w:val="28"/>
        </w:rPr>
        <w:t>Итоги работы: целевые показатели достигнуты</w:t>
      </w:r>
    </w:p>
    <w:p w:rsidR="00B2049A" w:rsidRPr="00852698" w:rsidRDefault="00852698" w:rsidP="0085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 в течение 2018 года выполнялись мероприятия, направленные </w:t>
      </w:r>
      <w:r w:rsidR="00B2049A" w:rsidRPr="00852698">
        <w:rPr>
          <w:rFonts w:ascii="Times New Roman" w:hAnsi="Times New Roman" w:cs="Times New Roman"/>
          <w:sz w:val="28"/>
          <w:szCs w:val="28"/>
        </w:rPr>
        <w:t>на совершенствование процесса управления земельными ресурсами и повышение инвестици</w:t>
      </w:r>
      <w:r>
        <w:rPr>
          <w:rFonts w:ascii="Times New Roman" w:hAnsi="Times New Roman" w:cs="Times New Roman"/>
          <w:sz w:val="28"/>
          <w:szCs w:val="28"/>
        </w:rPr>
        <w:t>онной привлекательности региона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рамках реализации целевой модели «Регистрация права собственности на земельные участки и объекты недвижимого имущества»</w:t>
      </w:r>
      <w:r w:rsidR="00B2049A" w:rsidRPr="008526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Главные критерии оценки: выполнение</w:t>
      </w:r>
      <w:r w:rsidR="00B2049A" w:rsidRPr="00852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учетно-регистрационных процедур,</w:t>
      </w:r>
      <w:r w:rsidR="00B2049A" w:rsidRPr="00852698">
        <w:rPr>
          <w:rFonts w:ascii="Times New Roman" w:hAnsi="Times New Roman" w:cs="Times New Roman"/>
          <w:sz w:val="28"/>
          <w:szCs w:val="28"/>
        </w:rPr>
        <w:t xml:space="preserve"> их количество и временные затраты, удовлетворенность заявителей. </w:t>
      </w:r>
      <w:r>
        <w:rPr>
          <w:rFonts w:ascii="Times New Roman" w:hAnsi="Times New Roman" w:cs="Times New Roman"/>
          <w:sz w:val="28"/>
          <w:szCs w:val="28"/>
        </w:rPr>
        <w:t>В результате, сформированы</w:t>
      </w:r>
      <w:r w:rsidR="00B2049A" w:rsidRPr="00852698">
        <w:rPr>
          <w:rFonts w:ascii="Times New Roman" w:hAnsi="Times New Roman" w:cs="Times New Roman"/>
          <w:sz w:val="28"/>
          <w:szCs w:val="28"/>
        </w:rPr>
        <w:t xml:space="preserve"> системные решения по оптимизации процессов регистрации прав, в основе которых лежит слаженное взаимодействие всех участников процесса.</w:t>
      </w:r>
    </w:p>
    <w:p w:rsidR="00B2049A" w:rsidRPr="00B2049A" w:rsidRDefault="00852698" w:rsidP="00B204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2018 года</w:t>
      </w:r>
      <w:r w:rsidR="00B2049A">
        <w:rPr>
          <w:sz w:val="28"/>
          <w:szCs w:val="28"/>
        </w:rPr>
        <w:t xml:space="preserve"> Управлением </w:t>
      </w:r>
      <w:proofErr w:type="spellStart"/>
      <w:r w:rsidR="00B2049A">
        <w:rPr>
          <w:sz w:val="28"/>
          <w:szCs w:val="28"/>
        </w:rPr>
        <w:t>Р</w:t>
      </w:r>
      <w:r>
        <w:rPr>
          <w:sz w:val="28"/>
          <w:szCs w:val="28"/>
        </w:rPr>
        <w:t>осреестра</w:t>
      </w:r>
      <w:proofErr w:type="spellEnd"/>
      <w:r>
        <w:rPr>
          <w:sz w:val="28"/>
          <w:szCs w:val="28"/>
        </w:rPr>
        <w:t xml:space="preserve"> по Республике Алтай </w:t>
      </w:r>
      <w:r w:rsidR="00AF5F99">
        <w:rPr>
          <w:sz w:val="28"/>
          <w:szCs w:val="28"/>
        </w:rPr>
        <w:t xml:space="preserve">в активном взаимодействии с региональными властями достигнуты </w:t>
      </w:r>
      <w:r>
        <w:rPr>
          <w:sz w:val="28"/>
          <w:szCs w:val="28"/>
        </w:rPr>
        <w:t>все установленные</w:t>
      </w:r>
      <w:r w:rsidR="00AF5F99">
        <w:rPr>
          <w:sz w:val="28"/>
          <w:szCs w:val="28"/>
        </w:rPr>
        <w:t xml:space="preserve"> показатели целевой модели «Регистрация  </w:t>
      </w:r>
      <w:r w:rsidR="00AF5F99" w:rsidRPr="00B2049A">
        <w:rPr>
          <w:sz w:val="28"/>
          <w:szCs w:val="28"/>
        </w:rPr>
        <w:t>права собственности на земельные участки и объекты недвижимого имущества</w:t>
      </w:r>
      <w:r w:rsidR="00AF5F99">
        <w:rPr>
          <w:sz w:val="28"/>
          <w:szCs w:val="28"/>
        </w:rPr>
        <w:t>».</w:t>
      </w:r>
    </w:p>
    <w:p w:rsidR="00B2049A" w:rsidRPr="00585079" w:rsidRDefault="00B2049A" w:rsidP="005850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5079" w:rsidRDefault="00585079" w:rsidP="005850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5079" w:rsidRPr="00585079" w:rsidRDefault="00585079" w:rsidP="005850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5079" w:rsidRPr="00585079" w:rsidRDefault="00585079" w:rsidP="005850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079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585079" w:rsidRPr="00585079" w:rsidRDefault="00585079" w:rsidP="00585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79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585079" w:rsidRPr="00B2049A" w:rsidRDefault="00585079" w:rsidP="0005170D">
      <w:pPr>
        <w:pStyle w:val="a3"/>
        <w:jc w:val="center"/>
        <w:rPr>
          <w:sz w:val="28"/>
          <w:szCs w:val="28"/>
        </w:rPr>
      </w:pPr>
    </w:p>
    <w:sectPr w:rsidR="00585079" w:rsidRPr="00B2049A" w:rsidSect="00161F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70D"/>
    <w:rsid w:val="0005170D"/>
    <w:rsid w:val="000C523E"/>
    <w:rsid w:val="00161F14"/>
    <w:rsid w:val="0045581E"/>
    <w:rsid w:val="00585079"/>
    <w:rsid w:val="005C3970"/>
    <w:rsid w:val="00637ABA"/>
    <w:rsid w:val="00742858"/>
    <w:rsid w:val="00852698"/>
    <w:rsid w:val="00AF5F99"/>
    <w:rsid w:val="00B2049A"/>
    <w:rsid w:val="00C62D00"/>
    <w:rsid w:val="00C8230E"/>
    <w:rsid w:val="00CE4DE0"/>
    <w:rsid w:val="00FA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17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Напалкова</cp:lastModifiedBy>
  <cp:revision>6</cp:revision>
  <cp:lastPrinted>2019-02-04T04:15:00Z</cp:lastPrinted>
  <dcterms:created xsi:type="dcterms:W3CDTF">2017-08-30T08:47:00Z</dcterms:created>
  <dcterms:modified xsi:type="dcterms:W3CDTF">2019-02-04T04:15:00Z</dcterms:modified>
</cp:coreProperties>
</file>