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27" w:rsidRDefault="00230B27" w:rsidP="00230B2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 wp14:anchorId="08442470" wp14:editId="3936A2E5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B27" w:rsidRDefault="00230B27" w:rsidP="00861DF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30B27" w:rsidRDefault="00230B27" w:rsidP="00861DF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61DF0" w:rsidRDefault="00861DF0" w:rsidP="00861DF0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61DF0">
        <w:rPr>
          <w:rStyle w:val="a4"/>
          <w:rFonts w:ascii="Times New Roman" w:hAnsi="Times New Roman" w:cs="Times New Roman"/>
          <w:sz w:val="28"/>
          <w:szCs w:val="28"/>
        </w:rPr>
        <w:t xml:space="preserve">Как получить справочную информацию </w:t>
      </w:r>
    </w:p>
    <w:p w:rsidR="00861DF0" w:rsidRPr="00861DF0" w:rsidRDefault="00861DF0" w:rsidP="00861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DF0">
        <w:rPr>
          <w:rStyle w:val="a4"/>
          <w:rFonts w:ascii="Times New Roman" w:hAnsi="Times New Roman" w:cs="Times New Roman"/>
          <w:sz w:val="28"/>
          <w:szCs w:val="28"/>
        </w:rPr>
        <w:t xml:space="preserve">по объектам недвижимости в режиме </w:t>
      </w:r>
      <w:proofErr w:type="spellStart"/>
      <w:r w:rsidRPr="00861DF0">
        <w:rPr>
          <w:rStyle w:val="a4"/>
          <w:rFonts w:ascii="Times New Roman" w:hAnsi="Times New Roman" w:cs="Times New Roman"/>
          <w:sz w:val="28"/>
          <w:szCs w:val="28"/>
        </w:rPr>
        <w:t>online</w:t>
      </w:r>
      <w:proofErr w:type="spellEnd"/>
      <w:r w:rsidRPr="00861DF0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861DF0" w:rsidRDefault="00861DF0" w:rsidP="0086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DF0" w:rsidRDefault="00861DF0" w:rsidP="00861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B27" w:rsidRPr="00230B27" w:rsidRDefault="00230B27" w:rsidP="0033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8A5">
        <w:rPr>
          <w:rFonts w:ascii="Times New Roman" w:hAnsi="Times New Roman" w:cs="Times New Roman"/>
          <w:sz w:val="28"/>
          <w:szCs w:val="28"/>
        </w:rPr>
        <w:t>Сегодня, когда уровень технического прогресса позволяет человеку экономно расходовать свое время, он стремится получать необходимые услуги, не выходя из дома, сидя в машине, находясь в любой точке, где есть возможн</w:t>
      </w:r>
      <w:r w:rsidR="00330BB9">
        <w:rPr>
          <w:rFonts w:ascii="Times New Roman" w:hAnsi="Times New Roman" w:cs="Times New Roman"/>
          <w:sz w:val="28"/>
          <w:szCs w:val="28"/>
        </w:rPr>
        <w:t xml:space="preserve">ость подключения к Интернету. </w:t>
      </w:r>
    </w:p>
    <w:p w:rsidR="00230B27" w:rsidRPr="00230B27" w:rsidRDefault="00230B27" w:rsidP="0023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2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230B2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30B27">
        <w:rPr>
          <w:rFonts w:ascii="Times New Roman" w:hAnsi="Times New Roman" w:cs="Times New Roman"/>
          <w:sz w:val="28"/>
          <w:szCs w:val="28"/>
        </w:rPr>
        <w:t xml:space="preserve"> предлагает удобные электронные услуги и сервисы, которые позволяют сэкономить время и быстро получить необходимую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DF0" w:rsidRDefault="00D45C50" w:rsidP="00D45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7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вам необходима</w:t>
      </w:r>
      <w:r w:rsidR="00861DF0"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информация</w:t>
      </w:r>
      <w:r w:rsidR="00861DF0"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объекте недвижимости: описание объекта, его адрес, сведения о наличии или отсутствии зарегистрированных прав,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граничений или обременений прав, </w:t>
      </w: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воспользоваться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ервисом «</w:t>
      </w:r>
      <w:hyperlink r:id="rId5" w:history="1">
        <w:r w:rsidRPr="00861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Справочная информация об объектах недвижимости в режиме </w:t>
        </w:r>
        <w:proofErr w:type="spellStart"/>
        <w:r w:rsidRPr="00861D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online</w:t>
        </w:r>
        <w:proofErr w:type="spellEnd"/>
      </w:hyperlink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45C50">
        <w:rPr>
          <w:rFonts w:ascii="Times New Roman" w:eastAsia="Times New Roman" w:hAnsi="Times New Roman" w:cs="Times New Roman"/>
          <w:sz w:val="28"/>
          <w:szCs w:val="28"/>
          <w:lang w:eastAsia="ru-RU"/>
        </w:rPr>
        <w:t>rosreestr.gov.ru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«Электронные услуги и сервисы».</w:t>
      </w:r>
    </w:p>
    <w:p w:rsidR="00230B27" w:rsidRDefault="00861DF0" w:rsidP="0086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информации осуществляется по одному из критериев: кадастровому номеру, условному номеру, адресу, номеру государственной регистрации права, ограничения (обременения) права. </w:t>
      </w:r>
    </w:p>
    <w:p w:rsidR="00230B27" w:rsidRDefault="00861DF0" w:rsidP="0086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право, ограничения (обременения) права на объект недвижимости зарегистрированы, сервис позволяет узнать информацию о виде права, ограничения (обременения) права, дате и номере государственной регистрации. </w:t>
      </w:r>
    </w:p>
    <w:p w:rsidR="00230B27" w:rsidRDefault="00861DF0" w:rsidP="0086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предоставляется заявителю бесплатно в режиме реального времени.    </w:t>
      </w:r>
    </w:p>
    <w:p w:rsidR="00230B27" w:rsidRDefault="00230B27" w:rsidP="00230B27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призывает жителей</w:t>
      </w:r>
      <w:r w:rsidR="00330BB9">
        <w:rPr>
          <w:sz w:val="28"/>
          <w:szCs w:val="28"/>
        </w:rPr>
        <w:t xml:space="preserve"> республики активно</w:t>
      </w:r>
      <w:r w:rsidRPr="006E041C">
        <w:rPr>
          <w:sz w:val="28"/>
          <w:szCs w:val="28"/>
        </w:rPr>
        <w:t xml:space="preserve"> пользоваться </w:t>
      </w:r>
      <w:r>
        <w:rPr>
          <w:sz w:val="28"/>
          <w:szCs w:val="28"/>
        </w:rPr>
        <w:t xml:space="preserve">государственными услугами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6E041C">
        <w:rPr>
          <w:sz w:val="28"/>
          <w:szCs w:val="28"/>
        </w:rPr>
        <w:t xml:space="preserve">в электронном </w:t>
      </w:r>
      <w:proofErr w:type="gramStart"/>
      <w:r w:rsidRPr="006E041C">
        <w:rPr>
          <w:sz w:val="28"/>
          <w:szCs w:val="28"/>
        </w:rPr>
        <w:t>виде</w:t>
      </w:r>
      <w:r>
        <w:rPr>
          <w:sz w:val="28"/>
          <w:szCs w:val="28"/>
        </w:rPr>
        <w:t>,  поскольку</w:t>
      </w:r>
      <w:proofErr w:type="gramEnd"/>
      <w:r>
        <w:rPr>
          <w:sz w:val="28"/>
          <w:szCs w:val="28"/>
        </w:rPr>
        <w:t xml:space="preserve"> </w:t>
      </w:r>
      <w:r w:rsidRPr="00D605A2">
        <w:rPr>
          <w:sz w:val="28"/>
          <w:szCs w:val="28"/>
        </w:rPr>
        <w:t xml:space="preserve">это </w:t>
      </w:r>
      <w:r>
        <w:rPr>
          <w:sz w:val="28"/>
          <w:szCs w:val="28"/>
        </w:rPr>
        <w:t>современно, быстро и надежно.</w:t>
      </w:r>
    </w:p>
    <w:p w:rsidR="00230B27" w:rsidRDefault="00230B27" w:rsidP="0086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27" w:rsidRDefault="00230B27" w:rsidP="0086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27" w:rsidRDefault="00230B27" w:rsidP="00230B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B27" w:rsidRPr="000D7F74" w:rsidRDefault="00330BB9" w:rsidP="00230B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  <w:bookmarkEnd w:id="0"/>
    </w:p>
    <w:p w:rsidR="00230B27" w:rsidRDefault="00230B27" w:rsidP="0023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DF0" w:rsidRPr="00861DF0" w:rsidRDefault="00861DF0" w:rsidP="00861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</w:t>
      </w:r>
    </w:p>
    <w:p w:rsidR="00861DF0" w:rsidRPr="00861DF0" w:rsidRDefault="00861DF0" w:rsidP="00861DF0">
      <w:pPr>
        <w:spacing w:after="0" w:line="240" w:lineRule="auto"/>
        <w:rPr>
          <w:sz w:val="28"/>
          <w:szCs w:val="28"/>
        </w:rPr>
      </w:pPr>
    </w:p>
    <w:sectPr w:rsidR="00861DF0" w:rsidRPr="008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62"/>
    <w:rsid w:val="00230B27"/>
    <w:rsid w:val="00254B5E"/>
    <w:rsid w:val="00330BB9"/>
    <w:rsid w:val="00637BB8"/>
    <w:rsid w:val="00861DF0"/>
    <w:rsid w:val="00975163"/>
    <w:rsid w:val="00B07062"/>
    <w:rsid w:val="00D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950E"/>
  <w15:chartTrackingRefBased/>
  <w15:docId w15:val="{6C8FE355-1A8D-4404-A68B-9AAEEB8A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1DF0"/>
    <w:rPr>
      <w:color w:val="0000FF"/>
      <w:u w:val="single"/>
    </w:rPr>
  </w:style>
  <w:style w:type="character" w:styleId="a4">
    <w:name w:val="Strong"/>
    <w:basedOn w:val="a0"/>
    <w:uiPriority w:val="22"/>
    <w:qFormat/>
    <w:rsid w:val="00861D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4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B5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23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online_reque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2021-05-06T09:11:00Z</cp:lastPrinted>
  <dcterms:created xsi:type="dcterms:W3CDTF">2021-05-06T08:59:00Z</dcterms:created>
  <dcterms:modified xsi:type="dcterms:W3CDTF">2021-05-19T01:34:00Z</dcterms:modified>
</cp:coreProperties>
</file>