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8DD" w:rsidRDefault="00DC28DD" w:rsidP="00DC28DD">
      <w:pPr>
        <w:spacing w:after="0" w:line="240" w:lineRule="auto"/>
        <w:outlineLvl w:val="0"/>
        <w:rPr>
          <w:rFonts w:ascii="Times New Roman" w:eastAsia="Times New Roman" w:hAnsi="Times New Roman" w:cs="Times New Roman"/>
          <w:b/>
          <w:bCs/>
          <w:kern w:val="36"/>
          <w:sz w:val="28"/>
          <w:szCs w:val="28"/>
          <w:lang w:eastAsia="ru-RU"/>
        </w:rPr>
      </w:pPr>
      <w:r w:rsidRPr="00DC28DD">
        <w:rPr>
          <w:rFonts w:ascii="Times New Roman" w:eastAsia="Times New Roman" w:hAnsi="Times New Roman" w:cs="Times New Roman"/>
          <w:b/>
          <w:bCs/>
          <w:kern w:val="36"/>
          <w:sz w:val="28"/>
          <w:szCs w:val="28"/>
          <w:lang w:eastAsia="ru-RU"/>
        </w:rPr>
        <w:drawing>
          <wp:inline distT="0" distB="0" distL="0" distR="0">
            <wp:extent cx="2371725" cy="981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DC28DD" w:rsidRDefault="00DC28DD" w:rsidP="00DC28DD">
      <w:pPr>
        <w:spacing w:after="0" w:line="240" w:lineRule="auto"/>
        <w:jc w:val="center"/>
        <w:outlineLvl w:val="0"/>
        <w:rPr>
          <w:rFonts w:ascii="Times New Roman" w:eastAsia="Times New Roman" w:hAnsi="Times New Roman" w:cs="Times New Roman"/>
          <w:b/>
          <w:bCs/>
          <w:kern w:val="36"/>
          <w:sz w:val="28"/>
          <w:szCs w:val="28"/>
          <w:lang w:eastAsia="ru-RU"/>
        </w:rPr>
      </w:pPr>
    </w:p>
    <w:p w:rsidR="00DC28DD" w:rsidRDefault="00DC28DD" w:rsidP="00DC28DD">
      <w:pPr>
        <w:spacing w:after="0" w:line="240" w:lineRule="auto"/>
        <w:jc w:val="center"/>
        <w:outlineLvl w:val="0"/>
        <w:rPr>
          <w:rFonts w:ascii="Times New Roman" w:eastAsia="Times New Roman" w:hAnsi="Times New Roman" w:cs="Times New Roman"/>
          <w:b/>
          <w:bCs/>
          <w:kern w:val="36"/>
          <w:sz w:val="28"/>
          <w:szCs w:val="28"/>
          <w:lang w:eastAsia="ru-RU"/>
        </w:rPr>
      </w:pPr>
      <w:r w:rsidRPr="00DC28DD">
        <w:rPr>
          <w:rFonts w:ascii="Times New Roman" w:eastAsia="Times New Roman" w:hAnsi="Times New Roman" w:cs="Times New Roman"/>
          <w:b/>
          <w:bCs/>
          <w:kern w:val="36"/>
          <w:sz w:val="28"/>
          <w:szCs w:val="28"/>
          <w:lang w:eastAsia="ru-RU"/>
        </w:rPr>
        <w:t xml:space="preserve">Госдума приняла в I чтении поправки </w:t>
      </w:r>
    </w:p>
    <w:p w:rsidR="00DC28DD" w:rsidRDefault="00DC28DD" w:rsidP="00DC28DD">
      <w:pPr>
        <w:spacing w:after="0" w:line="240" w:lineRule="auto"/>
        <w:jc w:val="center"/>
        <w:outlineLvl w:val="0"/>
        <w:rPr>
          <w:rFonts w:ascii="Times New Roman" w:eastAsia="Times New Roman" w:hAnsi="Times New Roman" w:cs="Times New Roman"/>
          <w:b/>
          <w:bCs/>
          <w:kern w:val="36"/>
          <w:sz w:val="28"/>
          <w:szCs w:val="28"/>
          <w:lang w:eastAsia="ru-RU"/>
        </w:rPr>
      </w:pPr>
      <w:r w:rsidRPr="00DC28DD">
        <w:rPr>
          <w:rFonts w:ascii="Times New Roman" w:eastAsia="Times New Roman" w:hAnsi="Times New Roman" w:cs="Times New Roman"/>
          <w:b/>
          <w:bCs/>
          <w:kern w:val="36"/>
          <w:sz w:val="28"/>
          <w:szCs w:val="28"/>
          <w:lang w:eastAsia="ru-RU"/>
        </w:rPr>
        <w:t>в закон о государственной регистрации недвижимости</w:t>
      </w:r>
    </w:p>
    <w:p w:rsidR="00DC28DD" w:rsidRPr="00DC28DD" w:rsidRDefault="00DC28DD" w:rsidP="00DC28DD">
      <w:pPr>
        <w:spacing w:after="0" w:line="240" w:lineRule="auto"/>
        <w:ind w:firstLine="709"/>
        <w:jc w:val="center"/>
        <w:outlineLvl w:val="0"/>
        <w:rPr>
          <w:rFonts w:ascii="Times New Roman" w:eastAsia="Times New Roman" w:hAnsi="Times New Roman" w:cs="Times New Roman"/>
          <w:b/>
          <w:bCs/>
          <w:kern w:val="36"/>
          <w:sz w:val="28"/>
          <w:szCs w:val="28"/>
          <w:lang w:eastAsia="ru-RU"/>
        </w:rPr>
      </w:pPr>
    </w:p>
    <w:p w:rsidR="00DC28DD" w:rsidRPr="00DC28DD" w:rsidRDefault="00DC28DD" w:rsidP="00DC28DD">
      <w:pPr>
        <w:spacing w:after="0" w:line="240" w:lineRule="auto"/>
        <w:ind w:firstLine="709"/>
        <w:jc w:val="both"/>
        <w:rPr>
          <w:rFonts w:ascii="Times New Roman" w:eastAsia="Times New Roman" w:hAnsi="Times New Roman" w:cs="Times New Roman"/>
          <w:sz w:val="28"/>
          <w:szCs w:val="28"/>
          <w:lang w:eastAsia="ru-RU"/>
        </w:rPr>
      </w:pPr>
      <w:r w:rsidRPr="00DC28DD">
        <w:rPr>
          <w:rFonts w:ascii="Times New Roman" w:eastAsia="Times New Roman" w:hAnsi="Times New Roman" w:cs="Times New Roman"/>
          <w:sz w:val="28"/>
          <w:szCs w:val="28"/>
          <w:lang w:eastAsia="ru-RU"/>
        </w:rPr>
        <w:t>Госдума России приняла в первом чтении проект федерального закона №962484-7 «О внесении изменений в Федеральный закон «О государственной регистрации недвижимости» и иные законодательные акты Российской Федерации (в сфере государственного кадастрового учета и государственной регистрации прав)».</w:t>
      </w:r>
    </w:p>
    <w:p w:rsidR="00DC28DD" w:rsidRPr="00DC28DD" w:rsidRDefault="00DC28DD" w:rsidP="00DC28DD">
      <w:pPr>
        <w:spacing w:after="0" w:line="240" w:lineRule="auto"/>
        <w:ind w:firstLine="709"/>
        <w:jc w:val="both"/>
        <w:rPr>
          <w:rFonts w:ascii="Times New Roman" w:eastAsia="Times New Roman" w:hAnsi="Times New Roman" w:cs="Times New Roman"/>
          <w:sz w:val="28"/>
          <w:szCs w:val="28"/>
          <w:lang w:eastAsia="ru-RU"/>
        </w:rPr>
      </w:pPr>
      <w:r w:rsidRPr="00DC28DD">
        <w:rPr>
          <w:rFonts w:ascii="Times New Roman" w:eastAsia="Times New Roman" w:hAnsi="Times New Roman" w:cs="Times New Roman"/>
          <w:sz w:val="28"/>
          <w:szCs w:val="28"/>
          <w:lang w:eastAsia="ru-RU"/>
        </w:rPr>
        <w:t>Законопроект направлен на совершенствование регулирования государственной регистрации прав на объекты недвижимого имущества и их государственного кадастрового учета и содержит несколько десятков изменений, которые упростят проведение учетно-регистрационных действий, а также конкретизируют механизмы получения государственных услуг в сфере обращения с недвижимостью.</w:t>
      </w:r>
    </w:p>
    <w:p w:rsidR="00DC28DD" w:rsidRPr="00DC28DD" w:rsidRDefault="00DC28DD" w:rsidP="00DC28DD">
      <w:pPr>
        <w:spacing w:after="0" w:line="240" w:lineRule="auto"/>
        <w:ind w:firstLine="709"/>
        <w:jc w:val="both"/>
        <w:rPr>
          <w:rFonts w:ascii="Times New Roman" w:eastAsia="Times New Roman" w:hAnsi="Times New Roman" w:cs="Times New Roman"/>
          <w:sz w:val="28"/>
          <w:szCs w:val="28"/>
          <w:lang w:eastAsia="ru-RU"/>
        </w:rPr>
      </w:pPr>
      <w:r w:rsidRPr="00DC28DD">
        <w:rPr>
          <w:rFonts w:ascii="Times New Roman" w:eastAsia="Times New Roman" w:hAnsi="Times New Roman" w:cs="Times New Roman"/>
          <w:sz w:val="28"/>
          <w:szCs w:val="28"/>
          <w:lang w:eastAsia="ru-RU"/>
        </w:rPr>
        <w:t xml:space="preserve">Как ранее сообщала заместитель Председателя Правительства Виктория </w:t>
      </w:r>
      <w:proofErr w:type="spellStart"/>
      <w:r w:rsidRPr="00DC28DD">
        <w:rPr>
          <w:rFonts w:ascii="Times New Roman" w:eastAsia="Times New Roman" w:hAnsi="Times New Roman" w:cs="Times New Roman"/>
          <w:sz w:val="28"/>
          <w:szCs w:val="28"/>
          <w:lang w:eastAsia="ru-RU"/>
        </w:rPr>
        <w:t>Абрамченко</w:t>
      </w:r>
      <w:proofErr w:type="spellEnd"/>
      <w:r w:rsidRPr="00DC28DD">
        <w:rPr>
          <w:rFonts w:ascii="Times New Roman" w:eastAsia="Times New Roman" w:hAnsi="Times New Roman" w:cs="Times New Roman"/>
          <w:sz w:val="28"/>
          <w:szCs w:val="28"/>
          <w:lang w:eastAsia="ru-RU"/>
        </w:rPr>
        <w:t>, положения законопроекта сформированы исключительно по результатам анализа правоприменительной практики, и его реализация окажет положительное действие на весь рынок недвижимости.</w:t>
      </w:r>
    </w:p>
    <w:p w:rsidR="00DC28DD" w:rsidRPr="00DC28DD" w:rsidRDefault="00DC28DD" w:rsidP="00DC28DD">
      <w:pPr>
        <w:spacing w:after="0" w:line="240" w:lineRule="auto"/>
        <w:ind w:firstLine="709"/>
        <w:jc w:val="both"/>
        <w:rPr>
          <w:rFonts w:ascii="Times New Roman" w:eastAsia="Times New Roman" w:hAnsi="Times New Roman" w:cs="Times New Roman"/>
          <w:sz w:val="28"/>
          <w:szCs w:val="28"/>
          <w:lang w:eastAsia="ru-RU"/>
        </w:rPr>
      </w:pPr>
      <w:r w:rsidRPr="00DC28DD">
        <w:rPr>
          <w:rFonts w:ascii="Times New Roman" w:eastAsia="Times New Roman" w:hAnsi="Times New Roman" w:cs="Times New Roman"/>
          <w:sz w:val="28"/>
          <w:szCs w:val="28"/>
          <w:lang w:eastAsia="ru-RU"/>
        </w:rPr>
        <w:t xml:space="preserve">Как отметила вице-премьер, </w:t>
      </w:r>
      <w:proofErr w:type="spellStart"/>
      <w:r w:rsidRPr="00DC28DD">
        <w:rPr>
          <w:rFonts w:ascii="Times New Roman" w:eastAsia="Times New Roman" w:hAnsi="Times New Roman" w:cs="Times New Roman"/>
          <w:sz w:val="28"/>
          <w:szCs w:val="28"/>
          <w:lang w:eastAsia="ru-RU"/>
        </w:rPr>
        <w:t>Росреестром</w:t>
      </w:r>
      <w:proofErr w:type="spellEnd"/>
      <w:r w:rsidRPr="00DC28DD">
        <w:rPr>
          <w:rFonts w:ascii="Times New Roman" w:eastAsia="Times New Roman" w:hAnsi="Times New Roman" w:cs="Times New Roman"/>
          <w:sz w:val="28"/>
          <w:szCs w:val="28"/>
          <w:lang w:eastAsia="ru-RU"/>
        </w:rPr>
        <w:t xml:space="preserve"> были обобщены все возникающие на практике вопросы граждан, организаций строительного комплекса, кредитных организаций, профессиональных участников рынка - нотариусов, кадастровых инженеров, самих государственных регистраторов прав, и органов местного самоуправления, и фактически создан полноценный регуляторный ответ на поступающие запросы общества. Законопроект содержит несколько десятков изменений, которые серьезно упростят проведение учетно-регистрационных действий, а также конкретизируют механизмы получения государственных услуг в сфере обращения с недвижимостью. </w:t>
      </w:r>
    </w:p>
    <w:p w:rsidR="00DC28DD" w:rsidRPr="00DC28DD" w:rsidRDefault="00DC28DD" w:rsidP="00DC28DD">
      <w:pPr>
        <w:spacing w:after="0" w:line="240" w:lineRule="auto"/>
        <w:ind w:firstLine="709"/>
        <w:jc w:val="both"/>
        <w:rPr>
          <w:rFonts w:ascii="Times New Roman" w:eastAsia="Times New Roman" w:hAnsi="Times New Roman" w:cs="Times New Roman"/>
          <w:sz w:val="28"/>
          <w:szCs w:val="28"/>
          <w:lang w:eastAsia="ru-RU"/>
        </w:rPr>
      </w:pPr>
      <w:r w:rsidRPr="00DC28DD">
        <w:rPr>
          <w:rFonts w:ascii="Times New Roman" w:eastAsia="Times New Roman" w:hAnsi="Times New Roman" w:cs="Times New Roman"/>
          <w:sz w:val="28"/>
          <w:szCs w:val="28"/>
          <w:lang w:eastAsia="ru-RU"/>
        </w:rPr>
        <w:t xml:space="preserve">«Мы фундаментально подошли к исправлению недостатков законодательства, основываясь, прежде всего, на мнении потребителей государственных услуг – бизнеса, отраслевых специалистов, участников рынка и, конечно, граждан. Поэтому предложенный пакет изменений существенно упростит большинство процедур для участников рынка, и ликвидирует правовые пробелы учетно-регистрационной сферы, сложившиеся за три года с момента вступления в силу закона о регистрации недвижимости», - сказала заместитель Председателя Правительства Виктория </w:t>
      </w:r>
      <w:proofErr w:type="spellStart"/>
      <w:r w:rsidRPr="00DC28DD">
        <w:rPr>
          <w:rFonts w:ascii="Times New Roman" w:eastAsia="Times New Roman" w:hAnsi="Times New Roman" w:cs="Times New Roman"/>
          <w:sz w:val="28"/>
          <w:szCs w:val="28"/>
          <w:lang w:eastAsia="ru-RU"/>
        </w:rPr>
        <w:t>Абрамченко</w:t>
      </w:r>
      <w:proofErr w:type="spellEnd"/>
      <w:r w:rsidRPr="00DC28DD">
        <w:rPr>
          <w:rFonts w:ascii="Times New Roman" w:eastAsia="Times New Roman" w:hAnsi="Times New Roman" w:cs="Times New Roman"/>
          <w:sz w:val="28"/>
          <w:szCs w:val="28"/>
          <w:lang w:eastAsia="ru-RU"/>
        </w:rPr>
        <w:t>.</w:t>
      </w:r>
    </w:p>
    <w:p w:rsidR="00DC28DD" w:rsidRPr="00DC28DD" w:rsidRDefault="00DC28DD" w:rsidP="00DC28DD">
      <w:pPr>
        <w:spacing w:after="0" w:line="240" w:lineRule="auto"/>
        <w:ind w:firstLine="709"/>
        <w:jc w:val="both"/>
        <w:rPr>
          <w:rFonts w:ascii="Times New Roman" w:eastAsia="Times New Roman" w:hAnsi="Times New Roman" w:cs="Times New Roman"/>
          <w:sz w:val="28"/>
          <w:szCs w:val="28"/>
          <w:lang w:eastAsia="ru-RU"/>
        </w:rPr>
      </w:pPr>
      <w:r w:rsidRPr="00DC28DD">
        <w:rPr>
          <w:rFonts w:ascii="Times New Roman" w:eastAsia="Times New Roman" w:hAnsi="Times New Roman" w:cs="Times New Roman"/>
          <w:sz w:val="28"/>
          <w:szCs w:val="28"/>
          <w:lang w:eastAsia="ru-RU"/>
        </w:rPr>
        <w:t xml:space="preserve">«Поправки направлены на сокращение сроков государственной регистрации договоров участия в долевом строительстве многоквартирных домов. Также ряд заявлений, не связанных с переходом и ограничением прав, можно будет подать через личный кабинет – без усиленной электронной подписи. А идентификацией </w:t>
      </w:r>
      <w:r w:rsidRPr="00DC28DD">
        <w:rPr>
          <w:rFonts w:ascii="Times New Roman" w:eastAsia="Times New Roman" w:hAnsi="Times New Roman" w:cs="Times New Roman"/>
          <w:sz w:val="28"/>
          <w:szCs w:val="28"/>
          <w:lang w:eastAsia="ru-RU"/>
        </w:rPr>
        <w:lastRenderedPageBreak/>
        <w:t xml:space="preserve">личности правообладателя займётся портал государственных услуг. Ещё одно важное новшество. Для ветеранов и инвалидов Великой Отечественной войны, детей-инвалидов, инвалидов с детства I группы, инвалидов I и II групп услуга вызова сотрудников </w:t>
      </w:r>
      <w:proofErr w:type="spellStart"/>
      <w:r w:rsidRPr="00DC28DD">
        <w:rPr>
          <w:rFonts w:ascii="Times New Roman" w:eastAsia="Times New Roman" w:hAnsi="Times New Roman" w:cs="Times New Roman"/>
          <w:sz w:val="28"/>
          <w:szCs w:val="28"/>
          <w:lang w:eastAsia="ru-RU"/>
        </w:rPr>
        <w:t>Росреестра</w:t>
      </w:r>
      <w:proofErr w:type="spellEnd"/>
      <w:r w:rsidRPr="00DC28DD">
        <w:rPr>
          <w:rFonts w:ascii="Times New Roman" w:eastAsia="Times New Roman" w:hAnsi="Times New Roman" w:cs="Times New Roman"/>
          <w:sz w:val="28"/>
          <w:szCs w:val="28"/>
          <w:lang w:eastAsia="ru-RU"/>
        </w:rPr>
        <w:t xml:space="preserve"> на дом станет бесплатной. Государство возьмёт на себя эти расходы», - прокомментировал Михаил </w:t>
      </w:r>
      <w:proofErr w:type="spellStart"/>
      <w:r w:rsidRPr="00DC28DD">
        <w:rPr>
          <w:rFonts w:ascii="Times New Roman" w:eastAsia="Times New Roman" w:hAnsi="Times New Roman" w:cs="Times New Roman"/>
          <w:sz w:val="28"/>
          <w:szCs w:val="28"/>
          <w:lang w:eastAsia="ru-RU"/>
        </w:rPr>
        <w:t>Мишустин</w:t>
      </w:r>
      <w:proofErr w:type="spellEnd"/>
      <w:r w:rsidRPr="00DC28DD">
        <w:rPr>
          <w:rFonts w:ascii="Times New Roman" w:eastAsia="Times New Roman" w:hAnsi="Times New Roman" w:cs="Times New Roman"/>
          <w:sz w:val="28"/>
          <w:szCs w:val="28"/>
          <w:lang w:eastAsia="ru-RU"/>
        </w:rPr>
        <w:t>, одобрив предложенный законопроект на заседании Правительства в мае текущего года.</w:t>
      </w:r>
    </w:p>
    <w:p w:rsidR="00DC28DD" w:rsidRPr="00DC28DD" w:rsidRDefault="00DC28DD" w:rsidP="00DC28DD">
      <w:pPr>
        <w:spacing w:after="0" w:line="240" w:lineRule="auto"/>
        <w:ind w:firstLine="709"/>
        <w:jc w:val="both"/>
        <w:rPr>
          <w:rFonts w:ascii="Times New Roman" w:eastAsia="Times New Roman" w:hAnsi="Times New Roman" w:cs="Times New Roman"/>
          <w:sz w:val="28"/>
          <w:szCs w:val="28"/>
          <w:lang w:eastAsia="ru-RU"/>
        </w:rPr>
      </w:pPr>
      <w:r w:rsidRPr="00DC28DD">
        <w:rPr>
          <w:rFonts w:ascii="Times New Roman" w:eastAsia="Times New Roman" w:hAnsi="Times New Roman" w:cs="Times New Roman"/>
          <w:sz w:val="28"/>
          <w:szCs w:val="28"/>
          <w:lang w:eastAsia="ru-RU"/>
        </w:rPr>
        <w:t xml:space="preserve">Руководитель </w:t>
      </w:r>
      <w:proofErr w:type="spellStart"/>
      <w:r w:rsidRPr="00DC28DD">
        <w:rPr>
          <w:rFonts w:ascii="Times New Roman" w:eastAsia="Times New Roman" w:hAnsi="Times New Roman" w:cs="Times New Roman"/>
          <w:sz w:val="28"/>
          <w:szCs w:val="28"/>
          <w:lang w:eastAsia="ru-RU"/>
        </w:rPr>
        <w:t>Росреестра</w:t>
      </w:r>
      <w:proofErr w:type="spellEnd"/>
      <w:r w:rsidRPr="00DC28DD">
        <w:rPr>
          <w:rFonts w:ascii="Times New Roman" w:eastAsia="Times New Roman" w:hAnsi="Times New Roman" w:cs="Times New Roman"/>
          <w:sz w:val="28"/>
          <w:szCs w:val="28"/>
          <w:lang w:eastAsia="ru-RU"/>
        </w:rPr>
        <w:t xml:space="preserve"> Олег </w:t>
      </w:r>
      <w:proofErr w:type="spellStart"/>
      <w:r w:rsidRPr="00DC28DD">
        <w:rPr>
          <w:rFonts w:ascii="Times New Roman" w:eastAsia="Times New Roman" w:hAnsi="Times New Roman" w:cs="Times New Roman"/>
          <w:sz w:val="28"/>
          <w:szCs w:val="28"/>
          <w:lang w:eastAsia="ru-RU"/>
        </w:rPr>
        <w:t>Скуфинский</w:t>
      </w:r>
      <w:proofErr w:type="spellEnd"/>
      <w:r w:rsidRPr="00DC28DD">
        <w:rPr>
          <w:rFonts w:ascii="Times New Roman" w:eastAsia="Times New Roman" w:hAnsi="Times New Roman" w:cs="Times New Roman"/>
          <w:sz w:val="28"/>
          <w:szCs w:val="28"/>
          <w:lang w:eastAsia="ru-RU"/>
        </w:rPr>
        <w:t>, заявил, что законопроект будет способствовать реализации масштабных государственных задач и национальных проектов.</w:t>
      </w:r>
    </w:p>
    <w:p w:rsidR="00DC28DD" w:rsidRPr="00DC28DD" w:rsidRDefault="00DC28DD" w:rsidP="00DC28DD">
      <w:pPr>
        <w:spacing w:after="0" w:line="240" w:lineRule="auto"/>
        <w:ind w:firstLine="709"/>
        <w:jc w:val="both"/>
        <w:rPr>
          <w:rFonts w:ascii="Times New Roman" w:eastAsia="Times New Roman" w:hAnsi="Times New Roman" w:cs="Times New Roman"/>
          <w:sz w:val="28"/>
          <w:szCs w:val="28"/>
          <w:lang w:eastAsia="ru-RU"/>
        </w:rPr>
      </w:pPr>
      <w:r w:rsidRPr="00DC28DD">
        <w:rPr>
          <w:rFonts w:ascii="Times New Roman" w:eastAsia="Times New Roman" w:hAnsi="Times New Roman" w:cs="Times New Roman"/>
          <w:sz w:val="28"/>
          <w:szCs w:val="28"/>
          <w:lang w:eastAsia="ru-RU"/>
        </w:rPr>
        <w:t xml:space="preserve">«Национальные проекты невыполнимы без обеспечения высоких темпов строительства новых объектов. Законопроект будет этому способствовать, позволит повысить качество предоставления услуг по кадастровому учету и оформлению прав для государственных и муниципальных объектов, сократить сроки и затраты для людей», - отметил он. По словам Олега </w:t>
      </w:r>
      <w:proofErr w:type="spellStart"/>
      <w:r w:rsidRPr="00DC28DD">
        <w:rPr>
          <w:rFonts w:ascii="Times New Roman" w:eastAsia="Times New Roman" w:hAnsi="Times New Roman" w:cs="Times New Roman"/>
          <w:sz w:val="28"/>
          <w:szCs w:val="28"/>
          <w:lang w:eastAsia="ru-RU"/>
        </w:rPr>
        <w:t>Скуфинского</w:t>
      </w:r>
      <w:proofErr w:type="spellEnd"/>
      <w:r w:rsidRPr="00DC28DD">
        <w:rPr>
          <w:rFonts w:ascii="Times New Roman" w:eastAsia="Times New Roman" w:hAnsi="Times New Roman" w:cs="Times New Roman"/>
          <w:sz w:val="28"/>
          <w:szCs w:val="28"/>
          <w:lang w:eastAsia="ru-RU"/>
        </w:rPr>
        <w:t>, законодательные изменения позволят повысить качество и доступность услуг ведомства в интересах клиентов.</w:t>
      </w:r>
    </w:p>
    <w:p w:rsidR="00DC28DD" w:rsidRPr="00DC28DD" w:rsidRDefault="00DC28DD" w:rsidP="00DC28DD">
      <w:pPr>
        <w:spacing w:after="0" w:line="240" w:lineRule="auto"/>
        <w:ind w:firstLine="709"/>
        <w:jc w:val="both"/>
        <w:rPr>
          <w:rFonts w:ascii="Times New Roman" w:eastAsia="Times New Roman" w:hAnsi="Times New Roman" w:cs="Times New Roman"/>
          <w:sz w:val="28"/>
          <w:szCs w:val="28"/>
          <w:lang w:eastAsia="ru-RU"/>
        </w:rPr>
      </w:pPr>
      <w:proofErr w:type="gramStart"/>
      <w:r w:rsidRPr="00DC28DD">
        <w:rPr>
          <w:rFonts w:ascii="Times New Roman" w:eastAsia="Times New Roman" w:hAnsi="Times New Roman" w:cs="Times New Roman"/>
          <w:sz w:val="28"/>
          <w:szCs w:val="28"/>
          <w:lang w:eastAsia="ru-RU"/>
        </w:rPr>
        <w:t xml:space="preserve">Также законопроект открывает новые возможности для дальнейшей </w:t>
      </w:r>
      <w:proofErr w:type="spellStart"/>
      <w:r w:rsidRPr="00DC28DD">
        <w:rPr>
          <w:rFonts w:ascii="Times New Roman" w:eastAsia="Times New Roman" w:hAnsi="Times New Roman" w:cs="Times New Roman"/>
          <w:sz w:val="28"/>
          <w:szCs w:val="28"/>
          <w:lang w:eastAsia="ru-RU"/>
        </w:rPr>
        <w:t>цифровизации</w:t>
      </w:r>
      <w:proofErr w:type="spellEnd"/>
      <w:r w:rsidRPr="00DC28DD">
        <w:rPr>
          <w:rFonts w:ascii="Times New Roman" w:eastAsia="Times New Roman" w:hAnsi="Times New Roman" w:cs="Times New Roman"/>
          <w:sz w:val="28"/>
          <w:szCs w:val="28"/>
          <w:lang w:eastAsia="ru-RU"/>
        </w:rPr>
        <w:t xml:space="preserve"> услуг </w:t>
      </w:r>
      <w:proofErr w:type="spellStart"/>
      <w:r w:rsidRPr="00DC28DD">
        <w:rPr>
          <w:rFonts w:ascii="Times New Roman" w:eastAsia="Times New Roman" w:hAnsi="Times New Roman" w:cs="Times New Roman"/>
          <w:sz w:val="28"/>
          <w:szCs w:val="28"/>
          <w:lang w:eastAsia="ru-RU"/>
        </w:rPr>
        <w:t>Росреестра</w:t>
      </w:r>
      <w:proofErr w:type="spellEnd"/>
      <w:r w:rsidRPr="00DC28DD">
        <w:rPr>
          <w:rFonts w:ascii="Times New Roman" w:eastAsia="Times New Roman" w:hAnsi="Times New Roman" w:cs="Times New Roman"/>
          <w:sz w:val="28"/>
          <w:szCs w:val="28"/>
          <w:lang w:eastAsia="ru-RU"/>
        </w:rPr>
        <w:t>.</w:t>
      </w:r>
      <w:proofErr w:type="gramEnd"/>
      <w:r w:rsidRPr="00DC28DD">
        <w:rPr>
          <w:rFonts w:ascii="Times New Roman" w:eastAsia="Times New Roman" w:hAnsi="Times New Roman" w:cs="Times New Roman"/>
          <w:sz w:val="28"/>
          <w:szCs w:val="28"/>
          <w:lang w:eastAsia="ru-RU"/>
        </w:rPr>
        <w:t xml:space="preserve"> «Одна из целей Кадастровой палаты как передовой сервисной IT-компании в госсекторе – совершенствование действующих сервисов по предоставлению учетно-регистрационных услуг в электронном виде и разработка новых, отвечающих потребностям граждан современных цифровых продуктов, – заявил глава Федеральной кадастровой палаты Вячеслав </w:t>
      </w:r>
      <w:proofErr w:type="spellStart"/>
      <w:r w:rsidRPr="00DC28DD">
        <w:rPr>
          <w:rFonts w:ascii="Times New Roman" w:eastAsia="Times New Roman" w:hAnsi="Times New Roman" w:cs="Times New Roman"/>
          <w:sz w:val="28"/>
          <w:szCs w:val="28"/>
          <w:lang w:eastAsia="ru-RU"/>
        </w:rPr>
        <w:t>Спиренков</w:t>
      </w:r>
      <w:proofErr w:type="spellEnd"/>
      <w:r w:rsidRPr="00DC28DD">
        <w:rPr>
          <w:rFonts w:ascii="Times New Roman" w:eastAsia="Times New Roman" w:hAnsi="Times New Roman" w:cs="Times New Roman"/>
          <w:sz w:val="28"/>
          <w:szCs w:val="28"/>
          <w:lang w:eastAsia="ru-RU"/>
        </w:rPr>
        <w:t>. – Законопроект расширит наши возможности для реализации обеих целей и поспособствует повышению качества, скорости и прозрачности предоставления услуг с одной стороны и снижению расходов и минимизации рисков, связанных, например, с мошенничеством, – с другой».</w:t>
      </w:r>
    </w:p>
    <w:p w:rsidR="00DC28DD" w:rsidRPr="00DC28DD" w:rsidRDefault="00DC28DD" w:rsidP="00DC28DD">
      <w:pPr>
        <w:spacing w:after="0" w:line="240" w:lineRule="auto"/>
        <w:ind w:firstLine="709"/>
        <w:jc w:val="center"/>
        <w:rPr>
          <w:rFonts w:ascii="Times New Roman" w:eastAsia="Times New Roman" w:hAnsi="Times New Roman" w:cs="Times New Roman"/>
          <w:sz w:val="28"/>
          <w:szCs w:val="28"/>
          <w:lang w:eastAsia="ru-RU"/>
        </w:rPr>
      </w:pPr>
      <w:r w:rsidRPr="00DC28DD">
        <w:rPr>
          <w:rFonts w:ascii="Times New Roman" w:eastAsia="Times New Roman" w:hAnsi="Times New Roman" w:cs="Times New Roman"/>
          <w:b/>
          <w:bCs/>
          <w:sz w:val="28"/>
          <w:szCs w:val="28"/>
          <w:lang w:eastAsia="ru-RU"/>
        </w:rPr>
        <w:t>Основные новеллы законопроекта</w:t>
      </w:r>
    </w:p>
    <w:p w:rsidR="00DC28DD" w:rsidRPr="00DC28DD" w:rsidRDefault="00DC28DD" w:rsidP="00DC28DD">
      <w:pPr>
        <w:spacing w:after="0" w:line="240" w:lineRule="auto"/>
        <w:ind w:firstLine="709"/>
        <w:jc w:val="both"/>
        <w:rPr>
          <w:rFonts w:ascii="Times New Roman" w:eastAsia="Times New Roman" w:hAnsi="Times New Roman" w:cs="Times New Roman"/>
          <w:sz w:val="28"/>
          <w:szCs w:val="28"/>
          <w:lang w:eastAsia="ru-RU"/>
        </w:rPr>
      </w:pPr>
      <w:r w:rsidRPr="00DC28DD">
        <w:rPr>
          <w:rFonts w:ascii="Times New Roman" w:eastAsia="Times New Roman" w:hAnsi="Times New Roman" w:cs="Times New Roman"/>
          <w:sz w:val="28"/>
          <w:szCs w:val="28"/>
          <w:lang w:eastAsia="ru-RU"/>
        </w:rPr>
        <w:t xml:space="preserve">Согласно законопроекту, при заключении сделок с государственными и муниципальными органами власти больше не потребуется усиленная квалифицированная электронная подпись (УКЭП). Органы власти смогут самостоятельно переводить все документы в электронный вид и подавать их на регистрацию. Кроме того, посредством личного кабинета без использования электронной подписи можно будет подать документы для уточнения границ земельных участков, государственного кадастрового учета жилых и садовых домов, для внесения сведений о ранее учтенных объектах недвижимости. Например, если были образованы </w:t>
      </w:r>
      <w:proofErr w:type="gramStart"/>
      <w:r w:rsidRPr="00DC28DD">
        <w:rPr>
          <w:rFonts w:ascii="Times New Roman" w:eastAsia="Times New Roman" w:hAnsi="Times New Roman" w:cs="Times New Roman"/>
          <w:sz w:val="28"/>
          <w:szCs w:val="28"/>
          <w:lang w:eastAsia="ru-RU"/>
        </w:rPr>
        <w:t>два и более земельных участков</w:t>
      </w:r>
      <w:proofErr w:type="gramEnd"/>
      <w:r w:rsidRPr="00DC28DD">
        <w:rPr>
          <w:rFonts w:ascii="Times New Roman" w:eastAsia="Times New Roman" w:hAnsi="Times New Roman" w:cs="Times New Roman"/>
          <w:sz w:val="28"/>
          <w:szCs w:val="28"/>
          <w:lang w:eastAsia="ru-RU"/>
        </w:rPr>
        <w:t xml:space="preserve"> в результате раздела или владелец садового дома хочет самостоятельно зарегистрировать свою постройку – приобретать электронную подпись для проведения учетно-регистрационных действий не потребуется.</w:t>
      </w:r>
    </w:p>
    <w:p w:rsidR="00DC28DD" w:rsidRPr="00DC28DD" w:rsidRDefault="00DC28DD" w:rsidP="00DC28DD">
      <w:pPr>
        <w:spacing w:after="0" w:line="240" w:lineRule="auto"/>
        <w:ind w:firstLine="709"/>
        <w:jc w:val="both"/>
        <w:rPr>
          <w:rFonts w:ascii="Times New Roman" w:eastAsia="Times New Roman" w:hAnsi="Times New Roman" w:cs="Times New Roman"/>
          <w:sz w:val="28"/>
          <w:szCs w:val="28"/>
          <w:lang w:eastAsia="ru-RU"/>
        </w:rPr>
      </w:pPr>
      <w:r w:rsidRPr="00DC28DD">
        <w:rPr>
          <w:rFonts w:ascii="Times New Roman" w:eastAsia="Times New Roman" w:hAnsi="Times New Roman" w:cs="Times New Roman"/>
          <w:sz w:val="28"/>
          <w:szCs w:val="28"/>
          <w:lang w:eastAsia="ru-RU"/>
        </w:rPr>
        <w:t xml:space="preserve">Законопроект предусматривает нормы, позволяющие обеспечить взаимодействие с </w:t>
      </w:r>
      <w:proofErr w:type="spellStart"/>
      <w:r w:rsidRPr="00DC28DD">
        <w:rPr>
          <w:rFonts w:ascii="Times New Roman" w:eastAsia="Times New Roman" w:hAnsi="Times New Roman" w:cs="Times New Roman"/>
          <w:sz w:val="28"/>
          <w:szCs w:val="28"/>
          <w:lang w:eastAsia="ru-RU"/>
        </w:rPr>
        <w:t>Росреестром</w:t>
      </w:r>
      <w:proofErr w:type="spellEnd"/>
      <w:r w:rsidRPr="00DC28DD">
        <w:rPr>
          <w:rFonts w:ascii="Times New Roman" w:eastAsia="Times New Roman" w:hAnsi="Times New Roman" w:cs="Times New Roman"/>
          <w:sz w:val="28"/>
          <w:szCs w:val="28"/>
          <w:lang w:eastAsia="ru-RU"/>
        </w:rPr>
        <w:t xml:space="preserve"> посредством порталов государственных и муниципальных услуг субъектов Российской Федерации, что позволит в полной мере использовать «цифровой» потенциал регионов.</w:t>
      </w:r>
    </w:p>
    <w:p w:rsidR="00DC28DD" w:rsidRPr="00DC28DD" w:rsidRDefault="00DC28DD" w:rsidP="00DC28DD">
      <w:pPr>
        <w:spacing w:after="0" w:line="240" w:lineRule="auto"/>
        <w:ind w:firstLine="709"/>
        <w:jc w:val="both"/>
        <w:rPr>
          <w:rFonts w:ascii="Times New Roman" w:eastAsia="Times New Roman" w:hAnsi="Times New Roman" w:cs="Times New Roman"/>
          <w:sz w:val="28"/>
          <w:szCs w:val="28"/>
          <w:lang w:eastAsia="ru-RU"/>
        </w:rPr>
      </w:pPr>
      <w:r w:rsidRPr="00DC28DD">
        <w:rPr>
          <w:rFonts w:ascii="Times New Roman" w:eastAsia="Times New Roman" w:hAnsi="Times New Roman" w:cs="Times New Roman"/>
          <w:sz w:val="28"/>
          <w:szCs w:val="28"/>
          <w:lang w:eastAsia="ru-RU"/>
        </w:rPr>
        <w:t xml:space="preserve">Законопроект предполагает сокращение сроков проведения регистрации договоров долевого участия (ДДУ). После вступления закона в силу сроки </w:t>
      </w:r>
      <w:r w:rsidRPr="00DC28DD">
        <w:rPr>
          <w:rFonts w:ascii="Times New Roman" w:eastAsia="Times New Roman" w:hAnsi="Times New Roman" w:cs="Times New Roman"/>
          <w:sz w:val="28"/>
          <w:szCs w:val="28"/>
          <w:lang w:eastAsia="ru-RU"/>
        </w:rPr>
        <w:lastRenderedPageBreak/>
        <w:t xml:space="preserve">регистрации первого ДДУ останутся прежними, а последующих – сократятся на два дня. В настоящее время регистрация ДДУ занимает до семи рабочих дней со дня поступления документов в орган регистрации прав – как для первого участника долевого строительства, так и </w:t>
      </w:r>
      <w:proofErr w:type="gramStart"/>
      <w:r w:rsidRPr="00DC28DD">
        <w:rPr>
          <w:rFonts w:ascii="Times New Roman" w:eastAsia="Times New Roman" w:hAnsi="Times New Roman" w:cs="Times New Roman"/>
          <w:sz w:val="28"/>
          <w:szCs w:val="28"/>
          <w:lang w:eastAsia="ru-RU"/>
        </w:rPr>
        <w:t>для</w:t>
      </w:r>
      <w:proofErr w:type="gramEnd"/>
      <w:r w:rsidRPr="00DC28DD">
        <w:rPr>
          <w:rFonts w:ascii="Times New Roman" w:eastAsia="Times New Roman" w:hAnsi="Times New Roman" w:cs="Times New Roman"/>
          <w:sz w:val="28"/>
          <w:szCs w:val="28"/>
          <w:lang w:eastAsia="ru-RU"/>
        </w:rPr>
        <w:t xml:space="preserve"> последующих. При обращении в МФЦ регистрация ДДУ проводится в срок до 10 рабочих дней. </w:t>
      </w:r>
    </w:p>
    <w:p w:rsidR="00DC28DD" w:rsidRPr="00DC28DD" w:rsidRDefault="00DC28DD" w:rsidP="00DC28DD">
      <w:pPr>
        <w:spacing w:after="0" w:line="240" w:lineRule="auto"/>
        <w:ind w:firstLine="709"/>
        <w:jc w:val="both"/>
        <w:rPr>
          <w:rFonts w:ascii="Times New Roman" w:eastAsia="Times New Roman" w:hAnsi="Times New Roman" w:cs="Times New Roman"/>
          <w:sz w:val="28"/>
          <w:szCs w:val="28"/>
          <w:lang w:eastAsia="ru-RU"/>
        </w:rPr>
      </w:pPr>
      <w:r w:rsidRPr="00DC28DD">
        <w:rPr>
          <w:rFonts w:ascii="Times New Roman" w:eastAsia="Times New Roman" w:hAnsi="Times New Roman" w:cs="Times New Roman"/>
          <w:sz w:val="28"/>
          <w:szCs w:val="28"/>
          <w:lang w:eastAsia="ru-RU"/>
        </w:rPr>
        <w:t>В документе закреплено сокращение сроков государственной регистрации договоров участия в долевом строительстве многоквартирного дома и (или) иного объекта недвижимости. Также, согласно законопроекту, для государственных регистраторов устанавливается срок в 3 дня, когда они будут обязаны рассмотреть дополнительно представленные документы для снятия приостановления государственного учета и (или) государственной регистрации. Кроме того, в течение 3 дней регистратор будет обязан в силу решения суда зарегистрировать право. Ранее заявитель сам должен был подавать заявление и платить госпошлину.</w:t>
      </w:r>
    </w:p>
    <w:p w:rsidR="00DC28DD" w:rsidRPr="00DC28DD" w:rsidRDefault="00DC28DD" w:rsidP="00DC28DD">
      <w:pPr>
        <w:spacing w:after="0" w:line="240" w:lineRule="auto"/>
        <w:ind w:firstLine="709"/>
        <w:jc w:val="both"/>
        <w:rPr>
          <w:rFonts w:ascii="Times New Roman" w:eastAsia="Times New Roman" w:hAnsi="Times New Roman" w:cs="Times New Roman"/>
          <w:sz w:val="28"/>
          <w:szCs w:val="28"/>
          <w:lang w:eastAsia="ru-RU"/>
        </w:rPr>
      </w:pPr>
      <w:r w:rsidRPr="00DC28DD">
        <w:rPr>
          <w:rFonts w:ascii="Times New Roman" w:eastAsia="Times New Roman" w:hAnsi="Times New Roman" w:cs="Times New Roman"/>
          <w:sz w:val="28"/>
          <w:szCs w:val="28"/>
          <w:lang w:eastAsia="ru-RU"/>
        </w:rPr>
        <w:t>Законопроект предусматривает запрет на перепродажу сведений ЕГРН, в том числе посредством сайтов-двойников, поскольку рынок таких перепродаж нарушает права граждан и противоречит интересам государства. Это позволит защитить граждан от предоставления недостоверных сведений о зарегистрированных правах на недвижимое имущество, правообладателях, ограничениях (обременениях).</w:t>
      </w:r>
    </w:p>
    <w:p w:rsidR="00DC28DD" w:rsidRPr="00DC28DD" w:rsidRDefault="00DC28DD" w:rsidP="00DC28DD">
      <w:pPr>
        <w:spacing w:after="0" w:line="240" w:lineRule="auto"/>
        <w:ind w:firstLine="709"/>
        <w:jc w:val="both"/>
        <w:rPr>
          <w:rFonts w:ascii="Times New Roman" w:eastAsia="Times New Roman" w:hAnsi="Times New Roman" w:cs="Times New Roman"/>
          <w:sz w:val="28"/>
          <w:szCs w:val="28"/>
          <w:lang w:eastAsia="ru-RU"/>
        </w:rPr>
      </w:pPr>
      <w:r w:rsidRPr="00DC28DD">
        <w:rPr>
          <w:rFonts w:ascii="Times New Roman" w:eastAsia="Times New Roman" w:hAnsi="Times New Roman" w:cs="Times New Roman"/>
          <w:sz w:val="28"/>
          <w:szCs w:val="28"/>
          <w:lang w:eastAsia="ru-RU"/>
        </w:rPr>
        <w:t xml:space="preserve">Также прописана возможность </w:t>
      </w:r>
      <w:proofErr w:type="gramStart"/>
      <w:r w:rsidRPr="00DC28DD">
        <w:rPr>
          <w:rFonts w:ascii="Times New Roman" w:eastAsia="Times New Roman" w:hAnsi="Times New Roman" w:cs="Times New Roman"/>
          <w:sz w:val="28"/>
          <w:szCs w:val="28"/>
          <w:lang w:eastAsia="ru-RU"/>
        </w:rPr>
        <w:t>осуществления государственной регистрации договора аренды части</w:t>
      </w:r>
      <w:proofErr w:type="gramEnd"/>
      <w:r w:rsidRPr="00DC28DD">
        <w:rPr>
          <w:rFonts w:ascii="Times New Roman" w:eastAsia="Times New Roman" w:hAnsi="Times New Roman" w:cs="Times New Roman"/>
          <w:sz w:val="28"/>
          <w:szCs w:val="28"/>
          <w:lang w:eastAsia="ru-RU"/>
        </w:rPr>
        <w:t xml:space="preserve"> здания, сооружения без представления технического плана части такого здания или сооружения. Новелла прописана во исполнение поручения Правительства РФ и с учетом судебной практики по данному вопросу.</w:t>
      </w:r>
    </w:p>
    <w:p w:rsidR="00DC28DD" w:rsidRPr="00DC28DD" w:rsidRDefault="00DC28DD" w:rsidP="00DC28DD">
      <w:pPr>
        <w:spacing w:after="0" w:line="240" w:lineRule="auto"/>
        <w:ind w:firstLine="709"/>
        <w:jc w:val="both"/>
        <w:rPr>
          <w:rFonts w:ascii="Times New Roman" w:eastAsia="Times New Roman" w:hAnsi="Times New Roman" w:cs="Times New Roman"/>
          <w:sz w:val="28"/>
          <w:szCs w:val="28"/>
          <w:lang w:eastAsia="ru-RU"/>
        </w:rPr>
      </w:pPr>
      <w:r w:rsidRPr="00DC28DD">
        <w:rPr>
          <w:rFonts w:ascii="Times New Roman" w:eastAsia="Times New Roman" w:hAnsi="Times New Roman" w:cs="Times New Roman"/>
          <w:sz w:val="28"/>
          <w:szCs w:val="28"/>
          <w:lang w:eastAsia="ru-RU"/>
        </w:rPr>
        <w:t xml:space="preserve">Законопроект в числе прочего предусматривает право Федеральной кадастровой палаты (ФГБУ «ФКП </w:t>
      </w:r>
      <w:proofErr w:type="spellStart"/>
      <w:r w:rsidRPr="00DC28DD">
        <w:rPr>
          <w:rFonts w:ascii="Times New Roman" w:eastAsia="Times New Roman" w:hAnsi="Times New Roman" w:cs="Times New Roman"/>
          <w:sz w:val="28"/>
          <w:szCs w:val="28"/>
          <w:lang w:eastAsia="ru-RU"/>
        </w:rPr>
        <w:t>Росреестра</w:t>
      </w:r>
      <w:proofErr w:type="spellEnd"/>
      <w:r w:rsidRPr="00DC28DD">
        <w:rPr>
          <w:rFonts w:ascii="Times New Roman" w:eastAsia="Times New Roman" w:hAnsi="Times New Roman" w:cs="Times New Roman"/>
          <w:sz w:val="28"/>
          <w:szCs w:val="28"/>
          <w:lang w:eastAsia="ru-RU"/>
        </w:rPr>
        <w:t>») в случаях, установленных Правительством Российской Федерации, выполнять кадастровые работы. Предлагаемый подход направлен на решение задач по завершению кадастрового учета государственного имущества, определение границ лесничеств, особо охраняемых природных территорий федерального значения, границ между субъектами Российской Федерации. </w:t>
      </w:r>
    </w:p>
    <w:p w:rsidR="00DC28DD" w:rsidRPr="00DC28DD" w:rsidRDefault="00DC28DD" w:rsidP="00DC28DD">
      <w:pPr>
        <w:spacing w:after="0" w:line="240" w:lineRule="auto"/>
        <w:ind w:firstLine="709"/>
        <w:jc w:val="both"/>
        <w:rPr>
          <w:rFonts w:ascii="Times New Roman" w:eastAsia="Times New Roman" w:hAnsi="Times New Roman" w:cs="Times New Roman"/>
          <w:sz w:val="28"/>
          <w:szCs w:val="28"/>
          <w:lang w:eastAsia="ru-RU"/>
        </w:rPr>
      </w:pPr>
      <w:r w:rsidRPr="00DC28DD">
        <w:rPr>
          <w:rFonts w:ascii="Times New Roman" w:eastAsia="Times New Roman" w:hAnsi="Times New Roman" w:cs="Times New Roman"/>
          <w:sz w:val="28"/>
          <w:szCs w:val="28"/>
          <w:lang w:eastAsia="ru-RU"/>
        </w:rPr>
        <w:t>Законопроектом также предусмотрено развитие электронного сервиса «Личный кабинет кадастрового инженера», где профессиональные участники рынка недвижимости смогут получать значительную часть необходимой им информации.</w:t>
      </w:r>
    </w:p>
    <w:p w:rsidR="00DC28DD" w:rsidRDefault="00DC28DD" w:rsidP="00DC28DD">
      <w:pPr>
        <w:spacing w:after="0" w:line="240" w:lineRule="auto"/>
        <w:ind w:firstLine="709"/>
        <w:jc w:val="both"/>
        <w:rPr>
          <w:rFonts w:ascii="Times New Roman" w:eastAsia="Times New Roman" w:hAnsi="Times New Roman" w:cs="Times New Roman"/>
          <w:sz w:val="28"/>
          <w:szCs w:val="28"/>
          <w:lang w:eastAsia="ru-RU"/>
        </w:rPr>
      </w:pPr>
      <w:r w:rsidRPr="00DC28DD">
        <w:rPr>
          <w:rFonts w:ascii="Times New Roman" w:eastAsia="Times New Roman" w:hAnsi="Times New Roman" w:cs="Times New Roman"/>
          <w:sz w:val="28"/>
          <w:szCs w:val="28"/>
          <w:lang w:eastAsia="ru-RU"/>
        </w:rPr>
        <w:t xml:space="preserve">Также законопроект расширяет перечень заявителей, которые могут обратиться за получением услуг в сфере государственного кадастрового учета и государственной регистрации прав. Теперь, например, наследник сможет сразу подать заявление на снятие с кадастрового учета уже снесенного садового дома без проведения регистрации права собственности. Таким образом, ликвидирован правовой пробел в отношении объектов недвижимости, которые прекратили свое существование, но сведения о них содержатся в ЕГРН. </w:t>
      </w:r>
    </w:p>
    <w:p w:rsidR="00DC28DD" w:rsidRDefault="00DC28DD" w:rsidP="00DC28DD">
      <w:pPr>
        <w:spacing w:after="0" w:line="240" w:lineRule="auto"/>
        <w:ind w:firstLine="709"/>
        <w:jc w:val="both"/>
        <w:rPr>
          <w:rFonts w:ascii="Times New Roman" w:eastAsia="Times New Roman" w:hAnsi="Times New Roman" w:cs="Times New Roman"/>
          <w:sz w:val="28"/>
          <w:szCs w:val="28"/>
          <w:lang w:eastAsia="ru-RU"/>
        </w:rPr>
      </w:pPr>
    </w:p>
    <w:p w:rsidR="00DC28DD" w:rsidRDefault="00DC28DD" w:rsidP="00DC28DD">
      <w:pPr>
        <w:spacing w:after="0" w:line="240" w:lineRule="auto"/>
        <w:ind w:firstLine="709"/>
        <w:jc w:val="both"/>
        <w:rPr>
          <w:rFonts w:ascii="Times New Roman" w:eastAsia="Times New Roman" w:hAnsi="Times New Roman" w:cs="Times New Roman"/>
          <w:sz w:val="28"/>
          <w:szCs w:val="28"/>
          <w:lang w:eastAsia="ru-RU"/>
        </w:rPr>
      </w:pPr>
    </w:p>
    <w:p w:rsidR="00DC28DD" w:rsidRPr="00DC28DD" w:rsidRDefault="00DC28DD" w:rsidP="00DC28DD">
      <w:pPr>
        <w:spacing w:after="0" w:line="240" w:lineRule="auto"/>
        <w:ind w:firstLine="709"/>
        <w:jc w:val="both"/>
        <w:rPr>
          <w:rFonts w:ascii="Times New Roman" w:eastAsia="Times New Roman" w:hAnsi="Times New Roman" w:cs="Times New Roman"/>
          <w:sz w:val="28"/>
          <w:szCs w:val="28"/>
          <w:lang w:eastAsia="ru-RU"/>
        </w:rPr>
      </w:pPr>
    </w:p>
    <w:p w:rsidR="00DC28DD" w:rsidRPr="00AC094C" w:rsidRDefault="00DC28DD" w:rsidP="00DC28DD">
      <w:pPr>
        <w:spacing w:after="0" w:line="240" w:lineRule="auto"/>
        <w:ind w:firstLine="709"/>
        <w:jc w:val="right"/>
        <w:rPr>
          <w:rFonts w:ascii="Times New Roman" w:hAnsi="Times New Roman" w:cs="Times New Roman"/>
          <w:sz w:val="28"/>
          <w:szCs w:val="28"/>
        </w:rPr>
      </w:pPr>
      <w:r w:rsidRPr="00AC094C">
        <w:rPr>
          <w:rFonts w:ascii="Times New Roman" w:hAnsi="Times New Roman" w:cs="Times New Roman"/>
          <w:sz w:val="28"/>
          <w:szCs w:val="28"/>
        </w:rPr>
        <w:t>Управление Федеральной службы</w:t>
      </w:r>
    </w:p>
    <w:p w:rsidR="009D4FE2" w:rsidRPr="00DC28DD" w:rsidRDefault="00DC28DD" w:rsidP="00DC28DD">
      <w:pPr>
        <w:spacing w:after="0" w:line="240" w:lineRule="auto"/>
        <w:ind w:firstLine="708"/>
        <w:jc w:val="right"/>
        <w:rPr>
          <w:sz w:val="28"/>
          <w:szCs w:val="28"/>
        </w:rPr>
      </w:pPr>
      <w:r w:rsidRPr="00AC094C">
        <w:rPr>
          <w:rFonts w:ascii="Times New Roman" w:hAnsi="Times New Roman" w:cs="Times New Roman"/>
          <w:sz w:val="28"/>
          <w:szCs w:val="28"/>
        </w:rPr>
        <w:t xml:space="preserve">   государственной регистрации, кадастра и картографии  по Республике Алтай</w:t>
      </w:r>
    </w:p>
    <w:sectPr w:rsidR="009D4FE2" w:rsidRPr="00DC28DD" w:rsidSect="00DC28DD">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C28DD"/>
    <w:rsid w:val="00002802"/>
    <w:rsid w:val="0001216F"/>
    <w:rsid w:val="00012952"/>
    <w:rsid w:val="00012EE6"/>
    <w:rsid w:val="00030989"/>
    <w:rsid w:val="00031123"/>
    <w:rsid w:val="000343A4"/>
    <w:rsid w:val="00043265"/>
    <w:rsid w:val="000433D4"/>
    <w:rsid w:val="000612A1"/>
    <w:rsid w:val="00062EE5"/>
    <w:rsid w:val="000807AE"/>
    <w:rsid w:val="00085A84"/>
    <w:rsid w:val="00087835"/>
    <w:rsid w:val="00094385"/>
    <w:rsid w:val="000A7314"/>
    <w:rsid w:val="000B2AA1"/>
    <w:rsid w:val="000C0615"/>
    <w:rsid w:val="000C258B"/>
    <w:rsid w:val="000C324C"/>
    <w:rsid w:val="000D762C"/>
    <w:rsid w:val="000E71F6"/>
    <w:rsid w:val="000F24E1"/>
    <w:rsid w:val="000F7D70"/>
    <w:rsid w:val="001147B1"/>
    <w:rsid w:val="00133CD5"/>
    <w:rsid w:val="00135169"/>
    <w:rsid w:val="00142978"/>
    <w:rsid w:val="001551D1"/>
    <w:rsid w:val="00165FBB"/>
    <w:rsid w:val="001730D0"/>
    <w:rsid w:val="001772A2"/>
    <w:rsid w:val="00194B68"/>
    <w:rsid w:val="001B6B23"/>
    <w:rsid w:val="001C1B94"/>
    <w:rsid w:val="001C3A92"/>
    <w:rsid w:val="001C4CF9"/>
    <w:rsid w:val="001D289C"/>
    <w:rsid w:val="001D7EC9"/>
    <w:rsid w:val="001E3CBB"/>
    <w:rsid w:val="001E6419"/>
    <w:rsid w:val="00214E56"/>
    <w:rsid w:val="00235A96"/>
    <w:rsid w:val="002438CB"/>
    <w:rsid w:val="002624B0"/>
    <w:rsid w:val="00270110"/>
    <w:rsid w:val="002B06AB"/>
    <w:rsid w:val="002B2EF1"/>
    <w:rsid w:val="002C19E2"/>
    <w:rsid w:val="002C4697"/>
    <w:rsid w:val="002C6673"/>
    <w:rsid w:val="002C78F9"/>
    <w:rsid w:val="002D0390"/>
    <w:rsid w:val="002E2F16"/>
    <w:rsid w:val="002F735D"/>
    <w:rsid w:val="00300C14"/>
    <w:rsid w:val="00300D71"/>
    <w:rsid w:val="003059E8"/>
    <w:rsid w:val="003219FD"/>
    <w:rsid w:val="00323145"/>
    <w:rsid w:val="003336F6"/>
    <w:rsid w:val="00334596"/>
    <w:rsid w:val="00341FE1"/>
    <w:rsid w:val="0034369F"/>
    <w:rsid w:val="003725D9"/>
    <w:rsid w:val="00377965"/>
    <w:rsid w:val="003804EB"/>
    <w:rsid w:val="003905A3"/>
    <w:rsid w:val="0039214B"/>
    <w:rsid w:val="0039724A"/>
    <w:rsid w:val="003A3442"/>
    <w:rsid w:val="003B3B50"/>
    <w:rsid w:val="003C72E8"/>
    <w:rsid w:val="003D278A"/>
    <w:rsid w:val="003D7D7B"/>
    <w:rsid w:val="003E3EF2"/>
    <w:rsid w:val="00401A7C"/>
    <w:rsid w:val="004066BF"/>
    <w:rsid w:val="0041138F"/>
    <w:rsid w:val="00413739"/>
    <w:rsid w:val="004147AB"/>
    <w:rsid w:val="00424BAE"/>
    <w:rsid w:val="00431CBD"/>
    <w:rsid w:val="00432E37"/>
    <w:rsid w:val="00464FA0"/>
    <w:rsid w:val="00487452"/>
    <w:rsid w:val="00495AAC"/>
    <w:rsid w:val="004A1856"/>
    <w:rsid w:val="004B7EAC"/>
    <w:rsid w:val="004C114C"/>
    <w:rsid w:val="004D08DD"/>
    <w:rsid w:val="004D15A8"/>
    <w:rsid w:val="004F7A82"/>
    <w:rsid w:val="00500388"/>
    <w:rsid w:val="0050694E"/>
    <w:rsid w:val="00506C33"/>
    <w:rsid w:val="00507C13"/>
    <w:rsid w:val="00511423"/>
    <w:rsid w:val="00511789"/>
    <w:rsid w:val="0051797F"/>
    <w:rsid w:val="00521158"/>
    <w:rsid w:val="00535CB3"/>
    <w:rsid w:val="00541C08"/>
    <w:rsid w:val="00543CED"/>
    <w:rsid w:val="0054431A"/>
    <w:rsid w:val="00552DAC"/>
    <w:rsid w:val="005632CA"/>
    <w:rsid w:val="0056392F"/>
    <w:rsid w:val="005653AA"/>
    <w:rsid w:val="00596A41"/>
    <w:rsid w:val="005A3F18"/>
    <w:rsid w:val="005B611F"/>
    <w:rsid w:val="005C0457"/>
    <w:rsid w:val="005C0D4D"/>
    <w:rsid w:val="005C776D"/>
    <w:rsid w:val="005E3541"/>
    <w:rsid w:val="005F2DFC"/>
    <w:rsid w:val="00603B8D"/>
    <w:rsid w:val="006067FC"/>
    <w:rsid w:val="00611111"/>
    <w:rsid w:val="00611898"/>
    <w:rsid w:val="0062100B"/>
    <w:rsid w:val="00622E95"/>
    <w:rsid w:val="00623E11"/>
    <w:rsid w:val="00631BE2"/>
    <w:rsid w:val="00663E82"/>
    <w:rsid w:val="00676EB7"/>
    <w:rsid w:val="00682046"/>
    <w:rsid w:val="0068694B"/>
    <w:rsid w:val="006A03E2"/>
    <w:rsid w:val="006A071A"/>
    <w:rsid w:val="006A1D0B"/>
    <w:rsid w:val="006B2DE0"/>
    <w:rsid w:val="006B649C"/>
    <w:rsid w:val="006C2A01"/>
    <w:rsid w:val="006C37D3"/>
    <w:rsid w:val="006D02B6"/>
    <w:rsid w:val="006D65B5"/>
    <w:rsid w:val="006D7CB5"/>
    <w:rsid w:val="006E1B8C"/>
    <w:rsid w:val="006E3EB6"/>
    <w:rsid w:val="00701D15"/>
    <w:rsid w:val="00716A03"/>
    <w:rsid w:val="00720FF9"/>
    <w:rsid w:val="00723173"/>
    <w:rsid w:val="00727F39"/>
    <w:rsid w:val="00731120"/>
    <w:rsid w:val="00747477"/>
    <w:rsid w:val="00752DF6"/>
    <w:rsid w:val="007616A2"/>
    <w:rsid w:val="007642B6"/>
    <w:rsid w:val="007767A5"/>
    <w:rsid w:val="00777D10"/>
    <w:rsid w:val="00784C07"/>
    <w:rsid w:val="007920A8"/>
    <w:rsid w:val="00792B25"/>
    <w:rsid w:val="007A21AD"/>
    <w:rsid w:val="007A3180"/>
    <w:rsid w:val="007B2A62"/>
    <w:rsid w:val="007C1120"/>
    <w:rsid w:val="007D52C4"/>
    <w:rsid w:val="007E06E2"/>
    <w:rsid w:val="007E1BE5"/>
    <w:rsid w:val="007E4CCE"/>
    <w:rsid w:val="007F6C33"/>
    <w:rsid w:val="0081030A"/>
    <w:rsid w:val="00814551"/>
    <w:rsid w:val="00817F02"/>
    <w:rsid w:val="0082017C"/>
    <w:rsid w:val="00824620"/>
    <w:rsid w:val="008275A9"/>
    <w:rsid w:val="00830AA7"/>
    <w:rsid w:val="00841D7F"/>
    <w:rsid w:val="008476EE"/>
    <w:rsid w:val="008541EF"/>
    <w:rsid w:val="0085520D"/>
    <w:rsid w:val="0085524F"/>
    <w:rsid w:val="00870F4E"/>
    <w:rsid w:val="008734DC"/>
    <w:rsid w:val="00881FCC"/>
    <w:rsid w:val="00882B94"/>
    <w:rsid w:val="008B6617"/>
    <w:rsid w:val="008D3BBA"/>
    <w:rsid w:val="008E4520"/>
    <w:rsid w:val="008E486B"/>
    <w:rsid w:val="008E7AC1"/>
    <w:rsid w:val="008E7F2F"/>
    <w:rsid w:val="008F36FD"/>
    <w:rsid w:val="008F6E5A"/>
    <w:rsid w:val="00911D9F"/>
    <w:rsid w:val="00922600"/>
    <w:rsid w:val="00927FE3"/>
    <w:rsid w:val="009348DE"/>
    <w:rsid w:val="0095484F"/>
    <w:rsid w:val="00961367"/>
    <w:rsid w:val="00963273"/>
    <w:rsid w:val="00963505"/>
    <w:rsid w:val="009769DA"/>
    <w:rsid w:val="009827FF"/>
    <w:rsid w:val="0098549A"/>
    <w:rsid w:val="00992E65"/>
    <w:rsid w:val="009937E2"/>
    <w:rsid w:val="00993D38"/>
    <w:rsid w:val="009A32BD"/>
    <w:rsid w:val="009A3412"/>
    <w:rsid w:val="009A58A1"/>
    <w:rsid w:val="009C165F"/>
    <w:rsid w:val="009C47BD"/>
    <w:rsid w:val="009C6BC2"/>
    <w:rsid w:val="009D4FE2"/>
    <w:rsid w:val="009D6C76"/>
    <w:rsid w:val="009D7884"/>
    <w:rsid w:val="009E51E3"/>
    <w:rsid w:val="009E7ED5"/>
    <w:rsid w:val="009F4374"/>
    <w:rsid w:val="009F7FC7"/>
    <w:rsid w:val="00A003D8"/>
    <w:rsid w:val="00A07007"/>
    <w:rsid w:val="00A31A4B"/>
    <w:rsid w:val="00A70A38"/>
    <w:rsid w:val="00A81D7A"/>
    <w:rsid w:val="00A827DB"/>
    <w:rsid w:val="00A829E4"/>
    <w:rsid w:val="00A8641A"/>
    <w:rsid w:val="00A94314"/>
    <w:rsid w:val="00AA117C"/>
    <w:rsid w:val="00AB1650"/>
    <w:rsid w:val="00AB61F3"/>
    <w:rsid w:val="00AC01E0"/>
    <w:rsid w:val="00AC48CC"/>
    <w:rsid w:val="00AD3782"/>
    <w:rsid w:val="00B03354"/>
    <w:rsid w:val="00B03F5D"/>
    <w:rsid w:val="00B0777A"/>
    <w:rsid w:val="00B13478"/>
    <w:rsid w:val="00B35517"/>
    <w:rsid w:val="00B41245"/>
    <w:rsid w:val="00B42402"/>
    <w:rsid w:val="00B508A3"/>
    <w:rsid w:val="00B52C9E"/>
    <w:rsid w:val="00B62B41"/>
    <w:rsid w:val="00B63C8F"/>
    <w:rsid w:val="00B6605B"/>
    <w:rsid w:val="00B662B8"/>
    <w:rsid w:val="00B71313"/>
    <w:rsid w:val="00B76BDE"/>
    <w:rsid w:val="00B83A78"/>
    <w:rsid w:val="00BA75C0"/>
    <w:rsid w:val="00BB0583"/>
    <w:rsid w:val="00BB1CB3"/>
    <w:rsid w:val="00BB5A37"/>
    <w:rsid w:val="00BD2A89"/>
    <w:rsid w:val="00BF1C92"/>
    <w:rsid w:val="00BF3C5A"/>
    <w:rsid w:val="00C015CD"/>
    <w:rsid w:val="00C2433A"/>
    <w:rsid w:val="00C24F69"/>
    <w:rsid w:val="00C30458"/>
    <w:rsid w:val="00C30E23"/>
    <w:rsid w:val="00C32562"/>
    <w:rsid w:val="00C37922"/>
    <w:rsid w:val="00C448FF"/>
    <w:rsid w:val="00C55742"/>
    <w:rsid w:val="00C56529"/>
    <w:rsid w:val="00C668CA"/>
    <w:rsid w:val="00C669BA"/>
    <w:rsid w:val="00CB32A3"/>
    <w:rsid w:val="00CB376F"/>
    <w:rsid w:val="00CB503A"/>
    <w:rsid w:val="00CC469F"/>
    <w:rsid w:val="00CC46DA"/>
    <w:rsid w:val="00CD1165"/>
    <w:rsid w:val="00CE7F86"/>
    <w:rsid w:val="00CF40F1"/>
    <w:rsid w:val="00D019DC"/>
    <w:rsid w:val="00D03A5B"/>
    <w:rsid w:val="00D17399"/>
    <w:rsid w:val="00D17C02"/>
    <w:rsid w:val="00D24A71"/>
    <w:rsid w:val="00D253EC"/>
    <w:rsid w:val="00D2641A"/>
    <w:rsid w:val="00D2682C"/>
    <w:rsid w:val="00D374A8"/>
    <w:rsid w:val="00D43C7A"/>
    <w:rsid w:val="00D4453B"/>
    <w:rsid w:val="00D54B87"/>
    <w:rsid w:val="00D60BD8"/>
    <w:rsid w:val="00D61AD6"/>
    <w:rsid w:val="00D64CB4"/>
    <w:rsid w:val="00D65C3C"/>
    <w:rsid w:val="00D7718E"/>
    <w:rsid w:val="00D82796"/>
    <w:rsid w:val="00D9214A"/>
    <w:rsid w:val="00DA67B4"/>
    <w:rsid w:val="00DB1E3D"/>
    <w:rsid w:val="00DB4828"/>
    <w:rsid w:val="00DC28DD"/>
    <w:rsid w:val="00DC59E7"/>
    <w:rsid w:val="00DD09CE"/>
    <w:rsid w:val="00DD3A11"/>
    <w:rsid w:val="00DD3E25"/>
    <w:rsid w:val="00DE1EDA"/>
    <w:rsid w:val="00DE4E98"/>
    <w:rsid w:val="00DE5ABA"/>
    <w:rsid w:val="00DF4EFA"/>
    <w:rsid w:val="00E1214C"/>
    <w:rsid w:val="00E136D1"/>
    <w:rsid w:val="00E149DE"/>
    <w:rsid w:val="00E27C4C"/>
    <w:rsid w:val="00E3522C"/>
    <w:rsid w:val="00E40A90"/>
    <w:rsid w:val="00E41FEC"/>
    <w:rsid w:val="00E46943"/>
    <w:rsid w:val="00E52EAE"/>
    <w:rsid w:val="00E5437D"/>
    <w:rsid w:val="00E60F10"/>
    <w:rsid w:val="00E6359A"/>
    <w:rsid w:val="00E64C6C"/>
    <w:rsid w:val="00E66895"/>
    <w:rsid w:val="00E72434"/>
    <w:rsid w:val="00E74397"/>
    <w:rsid w:val="00E75B23"/>
    <w:rsid w:val="00EB4C5C"/>
    <w:rsid w:val="00EB7250"/>
    <w:rsid w:val="00EB7AF1"/>
    <w:rsid w:val="00ED60B3"/>
    <w:rsid w:val="00EE704C"/>
    <w:rsid w:val="00EF1A6B"/>
    <w:rsid w:val="00F122C5"/>
    <w:rsid w:val="00F12615"/>
    <w:rsid w:val="00F2359C"/>
    <w:rsid w:val="00F3435E"/>
    <w:rsid w:val="00F375BF"/>
    <w:rsid w:val="00F40DC7"/>
    <w:rsid w:val="00F44C10"/>
    <w:rsid w:val="00F57BCA"/>
    <w:rsid w:val="00F642B0"/>
    <w:rsid w:val="00F6616E"/>
    <w:rsid w:val="00F73751"/>
    <w:rsid w:val="00F8144E"/>
    <w:rsid w:val="00FA195E"/>
    <w:rsid w:val="00FA54A3"/>
    <w:rsid w:val="00FB648F"/>
    <w:rsid w:val="00FC1156"/>
    <w:rsid w:val="00FC143D"/>
    <w:rsid w:val="00FC267B"/>
    <w:rsid w:val="00FC36C8"/>
    <w:rsid w:val="00FD73B4"/>
    <w:rsid w:val="00FD7DA6"/>
    <w:rsid w:val="00FF2322"/>
    <w:rsid w:val="00FF2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E2"/>
  </w:style>
  <w:style w:type="paragraph" w:styleId="1">
    <w:name w:val="heading 1"/>
    <w:basedOn w:val="a"/>
    <w:link w:val="10"/>
    <w:uiPriority w:val="9"/>
    <w:qFormat/>
    <w:rsid w:val="00DC2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28D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C2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C28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28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3675929">
      <w:bodyDiv w:val="1"/>
      <w:marLeft w:val="0"/>
      <w:marRight w:val="0"/>
      <w:marTop w:val="0"/>
      <w:marBottom w:val="0"/>
      <w:divBdr>
        <w:top w:val="none" w:sz="0" w:space="0" w:color="auto"/>
        <w:left w:val="none" w:sz="0" w:space="0" w:color="auto"/>
        <w:bottom w:val="none" w:sz="0" w:space="0" w:color="auto"/>
        <w:right w:val="none" w:sz="0" w:space="0" w:color="auto"/>
      </w:divBdr>
      <w:divsChild>
        <w:div w:id="696125019">
          <w:marLeft w:val="0"/>
          <w:marRight w:val="0"/>
          <w:marTop w:val="0"/>
          <w:marBottom w:val="0"/>
          <w:divBdr>
            <w:top w:val="none" w:sz="0" w:space="0" w:color="auto"/>
            <w:left w:val="none" w:sz="0" w:space="0" w:color="auto"/>
            <w:bottom w:val="none" w:sz="0" w:space="0" w:color="auto"/>
            <w:right w:val="none" w:sz="0" w:space="0" w:color="auto"/>
          </w:divBdr>
          <w:divsChild>
            <w:div w:id="1566338974">
              <w:marLeft w:val="0"/>
              <w:marRight w:val="0"/>
              <w:marTop w:val="0"/>
              <w:marBottom w:val="0"/>
              <w:divBdr>
                <w:top w:val="none" w:sz="0" w:space="0" w:color="auto"/>
                <w:left w:val="none" w:sz="0" w:space="0" w:color="auto"/>
                <w:bottom w:val="none" w:sz="0" w:space="0" w:color="auto"/>
                <w:right w:val="none" w:sz="0" w:space="0" w:color="auto"/>
              </w:divBdr>
              <w:divsChild>
                <w:div w:id="2113695569">
                  <w:marLeft w:val="0"/>
                  <w:marRight w:val="0"/>
                  <w:marTop w:val="0"/>
                  <w:marBottom w:val="0"/>
                  <w:divBdr>
                    <w:top w:val="none" w:sz="0" w:space="0" w:color="auto"/>
                    <w:left w:val="none" w:sz="0" w:space="0" w:color="auto"/>
                    <w:bottom w:val="none" w:sz="0" w:space="0" w:color="auto"/>
                    <w:right w:val="none" w:sz="0" w:space="0" w:color="auto"/>
                  </w:divBdr>
                </w:div>
                <w:div w:id="346979423">
                  <w:marLeft w:val="0"/>
                  <w:marRight w:val="0"/>
                  <w:marTop w:val="0"/>
                  <w:marBottom w:val="0"/>
                  <w:divBdr>
                    <w:top w:val="none" w:sz="0" w:space="0" w:color="auto"/>
                    <w:left w:val="none" w:sz="0" w:space="0" w:color="auto"/>
                    <w:bottom w:val="none" w:sz="0" w:space="0" w:color="auto"/>
                    <w:right w:val="none" w:sz="0" w:space="0" w:color="auto"/>
                  </w:divBdr>
                </w:div>
                <w:div w:id="17296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1241</Words>
  <Characters>7076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Напалкова</dc:creator>
  <cp:lastModifiedBy>Напалкова</cp:lastModifiedBy>
  <cp:revision>1</cp:revision>
  <cp:lastPrinted>2020-07-24T03:10:00Z</cp:lastPrinted>
  <dcterms:created xsi:type="dcterms:W3CDTF">2020-07-24T03:05:00Z</dcterms:created>
  <dcterms:modified xsi:type="dcterms:W3CDTF">2020-07-24T03:23:00Z</dcterms:modified>
</cp:coreProperties>
</file>