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CD" w:rsidRPr="002B56A3" w:rsidRDefault="00D239CD" w:rsidP="00D239C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Об установлении федеральной социальной доплаты к пенсии неработающим пенсионерам.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 Федеральным законом от 24.07.2009г. № 213-ФЗ «О внесении изменений в отдельные законодательные акты и признании утратившими силу отдельных законодательных актов (положений законодательных актов) РФ в связи с принятием Федерального закона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 с 01.01.2010 года неработающим пенсионерам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в том числе военным пенсионерам, имеющим доход ниже установленного в регионе прожиточного минимума пенсионера, начисляется социальная доплата.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Каким органом осуществляется социальная доплата?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Если пенсионер проживает в регионе, где прожиточный минимум пенсионера ниже федерального, то ему устанавливается федеральная социальная доплата к пенсии, которая  выплачивается Пенсионным фондом Российской Федерации. Если пенсионер живет в субъекте Российской Федерации, где прожиточный минимум пенсионера выше федерального, то ему устанавливается региональная социальная доплата, которую выплачивают органы социальной защиты населения региона. Прожиточный минимум пенсионера ежегодно устанавливается в каждом из регионов Российской Федерации законом субъекта Федерации (или иным нормативным актом).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Воронежской области на 2015 финансовый год прожиточный минимум пенсионера определен в сумме 6865 руб. (Закон Воронежской области от 27.10.2014г. № 129-ОЗ «Об установлении величины прожиточного минимума пенсионера в Воронежской области на 2015 финансовый год».), что на 296 руб. ниже прожиточного минимума пенсионера, установленного в целом по Российской Федерации (7161 руб.).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Таким образом, неработающим пенсионерам Воронежской области территориальные органы Пенсионного фонда  устанавливают федеральную социальную доплату.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Кто имеет право на получение социальной доплаты?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Право на получение социальной доплаты к пенсии предоставляется только неработающим пенсионерам, общая сумма материального обеспечения которых не достигает величины прожиточного минимума пенсионера в регионе.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Общая сумма материального обеспечения складывается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из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</w:t>
      </w:r>
    </w:p>
    <w:p w:rsidR="00D239CD" w:rsidRPr="002B56A3" w:rsidRDefault="00D239CD" w:rsidP="00D239C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суммы пенсии;</w:t>
      </w:r>
    </w:p>
    <w:p w:rsidR="00D239CD" w:rsidRPr="002B56A3" w:rsidRDefault="00D239CD" w:rsidP="00D239C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дополнительного материального (социального) обеспечения;</w:t>
      </w:r>
    </w:p>
    <w:p w:rsidR="00D239CD" w:rsidRPr="002B56A3" w:rsidRDefault="00D239CD" w:rsidP="00D239C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lastRenderedPageBreak/>
        <w:t>ежемесячной денежной выплаты (включая стоимость набора социальных услуг);</w:t>
      </w:r>
    </w:p>
    <w:p w:rsidR="00D239CD" w:rsidRPr="002B56A3" w:rsidRDefault="00D239CD" w:rsidP="00D239C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регулярных мер социальной поддержки, установленных законодательством субъектов РФ в денежном выражении (за исключением мер социальной поддержки, предоставляемых единовременно);</w:t>
      </w:r>
    </w:p>
    <w:p w:rsidR="00D239CD" w:rsidRPr="002B56A3" w:rsidRDefault="00D239CD" w:rsidP="00D239C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денежных эквивалентов мер социальной поддержки, а также денежных компенсаций расходов: по оплате за пользование телефоном, по оплате жилых помещений и коммунальных услуг, по оплате проезда на всех видах пассажирского транспорта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Что нужно сделать пенсионеру для получения федеральной социальной доплаты? Для получения федеральной социальной доплаты нужно обратиться в территориальный орган ПФР по месту жительства с документами, удостоверяющими личность и место жительства.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Могут ли работающие пенсионеры получить федеральную социальную доплату? Нет, не могут. При поступлении на работу пенсионер, получающий социальную доплату, должен проинформировать об этом  органы Пенсионного фонда.        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Когда пересматривается размер социальной доплаты?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Пересмотр размера федеральной социальной доплаты осуществляется в случае:</w:t>
      </w:r>
    </w:p>
    <w:p w:rsidR="00D239CD" w:rsidRPr="002B56A3" w:rsidRDefault="00D239CD" w:rsidP="00D239CD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изменения величины прожиточного минимума пенсионера в субъекте РФ по месту жительства пенсионера (ежегодно на основании закона субъекта РФ);</w:t>
      </w:r>
    </w:p>
    <w:p w:rsidR="00D239CD" w:rsidRPr="002B56A3" w:rsidRDefault="00D239CD" w:rsidP="00D239CD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изменения (индексации) размеров денежных выплат, установленных пенсионеру;</w:t>
      </w:r>
    </w:p>
    <w:p w:rsidR="00D239CD" w:rsidRPr="002B56A3" w:rsidRDefault="00D239CD" w:rsidP="00D239CD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изменения денежных эквивалентов мер социальной поддержки и денежных компенсаций.</w:t>
      </w:r>
    </w:p>
    <w:p w:rsidR="00D239CD" w:rsidRPr="002B56A3" w:rsidRDefault="00D239CD" w:rsidP="00D239C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 состоянию на 01.02.2015 года, с учетом  данных  Департамента  труда и социального развития Воронежской области  о  величине   денежных  компенсаций расходов по оплате коммунальных услуг, денежных эквивалентов по проезду и денежных выплат региональным льготникам, 75 тыс. пенсионеров установлена федеральная социальная доплата к пенсии  до установленной в субъекте РФ величины прожиточного минимума пенсионера (6 865 руб.), что составляет 10,15% от общего количества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пенсионеров в области на указанную дату.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1C6"/>
    <w:multiLevelType w:val="multilevel"/>
    <w:tmpl w:val="FB1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C4C7C"/>
    <w:multiLevelType w:val="multilevel"/>
    <w:tmpl w:val="C7627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39CD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239C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2019-03-14T05:51:00Z</dcterms:created>
  <dcterms:modified xsi:type="dcterms:W3CDTF">2019-03-14T05:52:00Z</dcterms:modified>
</cp:coreProperties>
</file>