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F0" w:rsidRPr="004213B8" w:rsidRDefault="00E928F0" w:rsidP="00E92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F3">
        <w:rPr>
          <w:rFonts w:ascii="Times New Roman" w:hAnsi="Times New Roman" w:cs="Times New Roman"/>
          <w:b/>
          <w:sz w:val="28"/>
          <w:szCs w:val="28"/>
        </w:rPr>
        <w:t>ОПФР по Республике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 открыло Центр общен</w:t>
      </w:r>
      <w:r w:rsidRPr="00C80CF3">
        <w:rPr>
          <w:rFonts w:ascii="Times New Roman" w:hAnsi="Times New Roman" w:cs="Times New Roman"/>
          <w:b/>
          <w:sz w:val="28"/>
          <w:szCs w:val="28"/>
        </w:rPr>
        <w:t>ия старшего поколения на базе кли</w:t>
      </w:r>
      <w:r>
        <w:rPr>
          <w:rFonts w:ascii="Times New Roman" w:hAnsi="Times New Roman" w:cs="Times New Roman"/>
          <w:b/>
          <w:sz w:val="28"/>
          <w:szCs w:val="28"/>
        </w:rPr>
        <w:t xml:space="preserve">ентской службы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E928F0" w:rsidRDefault="00E928F0" w:rsidP="00E928F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ОПФР по Республике Алтай вошло в число регионов-участников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Пенсионного фонда Российской Федерации по созданию Центров общения старшего поколения. </w:t>
      </w:r>
    </w:p>
    <w:p w:rsidR="00E928F0" w:rsidRDefault="00E928F0" w:rsidP="00E928F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первого в республике Центра общения старшего поколения  состоялось на базе клиентской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На торжественном мероприятии по случаю открытия присутствовали управляющий ОПФР по Республике  Алтай 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министр труда, социального развития и занятости населения Республики Алтай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Сумин, заместитель главы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Марианна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представители Центра медицинской профилактики Республики Алтай,  представители общественных организаций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928F0" w:rsidRDefault="00E928F0" w:rsidP="00E928F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 гостей познакомили с концепцией  работы Центра. Одной из целей создания Центра является формирование условий для дружеских контактов граждан пожилого возраста и пробуждение у них новых интересов на базе Центра. Партнерами Центра, которые примут участие в формировании его программы, являются О</w:t>
      </w:r>
      <w:r w:rsidRPr="001574F8">
        <w:rPr>
          <w:rFonts w:ascii="Times New Roman" w:hAnsi="Times New Roman" w:cs="Times New Roman"/>
          <w:sz w:val="28"/>
          <w:szCs w:val="28"/>
        </w:rPr>
        <w:t>бщероссийская общественная 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«Союз пенсионеров России», Общероссийская общественная организация </w:t>
      </w:r>
      <w:r w:rsidRPr="001574F8">
        <w:rPr>
          <w:rFonts w:ascii="Times New Roman" w:hAnsi="Times New Roman" w:cs="Times New Roman"/>
          <w:sz w:val="28"/>
          <w:szCs w:val="28"/>
        </w:rPr>
        <w:t xml:space="preserve">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F8">
        <w:rPr>
          <w:rFonts w:ascii="Times New Roman" w:hAnsi="Times New Roman" w:cs="Times New Roman"/>
          <w:sz w:val="28"/>
          <w:szCs w:val="28"/>
        </w:rPr>
        <w:t xml:space="preserve"> «Российский Союз ветеранов»; </w:t>
      </w:r>
      <w:r>
        <w:rPr>
          <w:rFonts w:ascii="Times New Roman" w:hAnsi="Times New Roman" w:cs="Times New Roman"/>
          <w:sz w:val="28"/>
          <w:szCs w:val="28"/>
        </w:rPr>
        <w:t>Всероссийская общественная организация</w:t>
      </w:r>
      <w:r w:rsidRPr="001574F8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Всероссийское общество</w:t>
      </w:r>
      <w:r w:rsidRPr="001574F8">
        <w:rPr>
          <w:rFonts w:ascii="Times New Roman" w:hAnsi="Times New Roman" w:cs="Times New Roman"/>
          <w:sz w:val="28"/>
          <w:szCs w:val="28"/>
        </w:rPr>
        <w:t xml:space="preserve"> инвалидов, </w:t>
      </w:r>
      <w:r>
        <w:rPr>
          <w:rFonts w:ascii="Times New Roman" w:hAnsi="Times New Roman" w:cs="Times New Roman"/>
          <w:sz w:val="28"/>
          <w:szCs w:val="28"/>
        </w:rPr>
        <w:t>Всероссийское  общество</w:t>
      </w:r>
      <w:r w:rsidRPr="001574F8">
        <w:rPr>
          <w:rFonts w:ascii="Times New Roman" w:hAnsi="Times New Roman" w:cs="Times New Roman"/>
          <w:sz w:val="28"/>
          <w:szCs w:val="28"/>
        </w:rPr>
        <w:t xml:space="preserve"> слепых, волонтерами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8F0" w:rsidRPr="00BB3331" w:rsidRDefault="00E928F0" w:rsidP="00E928F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общения оборудован всем необходимым для организации досуга пожилых людей. В нем созданы пять тематических зон "Зона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"Игры по интересам", "Зона компьютерной грамотности", "Творческая студия", "Спортивный уголок", также присутствует "Чайная комната" и "Комната отдыха". Каждая из зон будет направлена на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определенный вид деятельности, который может быть интересен людям пожилого возраста.</w:t>
      </w:r>
    </w:p>
    <w:p w:rsidR="00E928F0" w:rsidRPr="00F83F5F" w:rsidRDefault="00E928F0" w:rsidP="00E928F0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F5F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3A75FA">
        <w:rPr>
          <w:rFonts w:ascii="Times New Roman" w:hAnsi="Times New Roman" w:cs="Times New Roman"/>
          <w:b/>
          <w:i/>
          <w:sz w:val="28"/>
          <w:szCs w:val="28"/>
        </w:rPr>
        <w:t xml:space="preserve">Создание Центра - очень нужный людям проект. Важно, чтобы у людей серебряного возраста было место для общения, где они могли бы собираться и интересно проводить время вместе, получать новые знания. Это поможет людям старшего поколения оставаться активными. Уверен, Центр будет востребован" - отметил </w:t>
      </w:r>
      <w:r w:rsidRPr="00F83F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75FA">
        <w:rPr>
          <w:rFonts w:ascii="Times New Roman" w:hAnsi="Times New Roman" w:cs="Times New Roman"/>
          <w:b/>
          <w:i/>
          <w:sz w:val="28"/>
          <w:szCs w:val="28"/>
        </w:rPr>
        <w:t>министр труда, социального развития и</w:t>
      </w:r>
      <w:r w:rsidR="00D87E9B">
        <w:rPr>
          <w:rFonts w:ascii="Times New Roman" w:hAnsi="Times New Roman" w:cs="Times New Roman"/>
          <w:b/>
          <w:i/>
          <w:sz w:val="28"/>
          <w:szCs w:val="28"/>
        </w:rPr>
        <w:t xml:space="preserve"> занятости населения Республики Алтай </w:t>
      </w:r>
      <w:proofErr w:type="spellStart"/>
      <w:r w:rsidR="00D87E9B">
        <w:rPr>
          <w:rFonts w:ascii="Times New Roman" w:hAnsi="Times New Roman" w:cs="Times New Roman"/>
          <w:b/>
          <w:i/>
          <w:sz w:val="28"/>
          <w:szCs w:val="28"/>
        </w:rPr>
        <w:t>Адар</w:t>
      </w:r>
      <w:proofErr w:type="spellEnd"/>
      <w:r w:rsidR="00D87E9B">
        <w:rPr>
          <w:rFonts w:ascii="Times New Roman" w:hAnsi="Times New Roman" w:cs="Times New Roman"/>
          <w:b/>
          <w:i/>
          <w:sz w:val="28"/>
          <w:szCs w:val="28"/>
        </w:rPr>
        <w:t xml:space="preserve"> Сумин.</w:t>
      </w:r>
      <w:r w:rsidR="003A75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28F0" w:rsidRDefault="00E928F0" w:rsidP="00E928F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расписан до конца года. Посетителей творческой студии ждет и интересная программа, в частности обучение компьютерной грамотности, кулинарные встречи, просмотр художественных фильмов, лекционные занятия. В ежедневном формате участникам Центра доступны всевозможные настольные игры: шашки, шахматы, домино, лото. Мини-библиотека встречает своих посетителей интересными книгами и периодикой, в ней можно устраивать диспуты и обсуждения.</w:t>
      </w:r>
    </w:p>
    <w:p w:rsidR="00E928F0" w:rsidRDefault="00E928F0" w:rsidP="00E928F0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039">
        <w:rPr>
          <w:rFonts w:ascii="Times New Roman" w:hAnsi="Times New Roman" w:cs="Times New Roman"/>
          <w:sz w:val="28"/>
          <w:szCs w:val="28"/>
        </w:rPr>
        <w:t xml:space="preserve">Центр общения старшего поколения будет работать ежедневно в соответствии с графиком работы клиентской службы </w:t>
      </w:r>
      <w:r w:rsidRPr="00AC53C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16039">
        <w:rPr>
          <w:rFonts w:ascii="Times New Roman" w:eastAsia="Times New Roman" w:hAnsi="Times New Roman" w:cs="Times New Roman"/>
          <w:sz w:val="28"/>
          <w:szCs w:val="28"/>
        </w:rPr>
        <w:t xml:space="preserve"> понедельника по четверг с 8:00 до </w:t>
      </w:r>
      <w:r w:rsidRPr="00CB7936">
        <w:rPr>
          <w:rFonts w:ascii="Times New Roman" w:eastAsia="Times New Roman" w:hAnsi="Times New Roman" w:cs="Times New Roman"/>
          <w:sz w:val="28"/>
          <w:szCs w:val="28"/>
        </w:rPr>
        <w:t>17.15</w:t>
      </w:r>
      <w:r w:rsidRPr="00216039">
        <w:rPr>
          <w:rFonts w:ascii="Times New Roman" w:eastAsia="Times New Roman" w:hAnsi="Times New Roman" w:cs="Times New Roman"/>
          <w:sz w:val="28"/>
          <w:szCs w:val="28"/>
        </w:rPr>
        <w:t>, пятница - с 8:00 до 16:00</w:t>
      </w:r>
    </w:p>
    <w:p w:rsidR="00E928F0" w:rsidRPr="00216039" w:rsidRDefault="00E928F0" w:rsidP="00E928F0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расположен по адресу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Ворошилова,1.</w:t>
      </w:r>
    </w:p>
    <w:p w:rsidR="00E928F0" w:rsidRPr="00216039" w:rsidRDefault="00E928F0" w:rsidP="00E928F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8F0" w:rsidRDefault="00E928F0" w:rsidP="00E928F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8F0" w:rsidRDefault="00E928F0" w:rsidP="00E928F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F71" w:rsidRDefault="00290F71"/>
    <w:sectPr w:rsidR="00290F71" w:rsidSect="002E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28F0"/>
    <w:rsid w:val="0014564A"/>
    <w:rsid w:val="00290F71"/>
    <w:rsid w:val="003A75FA"/>
    <w:rsid w:val="00D87E9B"/>
    <w:rsid w:val="00E928F0"/>
    <w:rsid w:val="00ED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004SaninaSS</dc:creator>
  <cp:keywords/>
  <dc:description/>
  <cp:lastModifiedBy>004SaninaSS</cp:lastModifiedBy>
  <cp:revision>6</cp:revision>
  <cp:lastPrinted>2022-12-26T03:16:00Z</cp:lastPrinted>
  <dcterms:created xsi:type="dcterms:W3CDTF">2022-12-26T02:44:00Z</dcterms:created>
  <dcterms:modified xsi:type="dcterms:W3CDTF">2022-12-26T03:16:00Z</dcterms:modified>
</cp:coreProperties>
</file>